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8E1C0" w14:textId="26F20D90" w:rsidR="008C4A3D" w:rsidRPr="004C107A" w:rsidRDefault="005C6B22" w:rsidP="00BC5C94">
      <w:pPr>
        <w:pStyle w:val="Heading1"/>
        <w:jc w:val="center"/>
      </w:pPr>
      <w:bookmarkStart w:id="0" w:name="_Toc389841216"/>
      <w:bookmarkStart w:id="1" w:name="_Toc417914555"/>
      <w:bookmarkStart w:id="2" w:name="_Toc136958513"/>
      <w:r>
        <w:t xml:space="preserve">Certification Review </w:t>
      </w:r>
      <w:r w:rsidR="008C4A3D" w:rsidRPr="004C107A">
        <w:t>Template Agenda</w:t>
      </w:r>
      <w:bookmarkEnd w:id="0"/>
      <w:bookmarkEnd w:id="1"/>
      <w:bookmarkEnd w:id="2"/>
    </w:p>
    <w:p w14:paraId="41196EDF" w14:textId="77777777" w:rsidR="008C4A3D" w:rsidRDefault="008C4A3D" w:rsidP="008C4A3D">
      <w:pPr>
        <w:outlineLvl w:val="0"/>
        <w:rPr>
          <w:rFonts w:ascii="Arial" w:hAnsi="Arial" w:cs="Arial"/>
          <w:sz w:val="18"/>
          <w:szCs w:val="18"/>
        </w:rPr>
      </w:pPr>
    </w:p>
    <w:p w14:paraId="07BF3EFA" w14:textId="77777777" w:rsidR="008C4A3D" w:rsidRPr="00374B11" w:rsidRDefault="008C4A3D" w:rsidP="008C4A3D">
      <w:pPr>
        <w:pStyle w:val="Header"/>
        <w:jc w:val="center"/>
        <w:rPr>
          <w:rFonts w:ascii="Arial" w:hAnsi="Arial" w:cs="Arial"/>
          <w:bCs/>
          <w:iCs/>
        </w:rPr>
      </w:pPr>
      <w:r w:rsidRPr="00374B11">
        <w:rPr>
          <w:rFonts w:ascii="Arial" w:hAnsi="Arial" w:cs="Arial"/>
          <w:bCs/>
          <w:iCs/>
        </w:rPr>
        <w:t>The Joint Commission</w:t>
      </w:r>
    </w:p>
    <w:p w14:paraId="4EDFA7C1" w14:textId="13D9C1C4" w:rsidR="008C4A3D" w:rsidRDefault="00FD7644" w:rsidP="008C4A3D">
      <w:pPr>
        <w:pStyle w:val="Header"/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Health Care Equity </w:t>
      </w:r>
      <w:r w:rsidR="00126F23">
        <w:rPr>
          <w:rFonts w:ascii="Arial" w:hAnsi="Arial" w:cs="Arial"/>
          <w:b/>
          <w:bCs/>
          <w:iCs/>
        </w:rPr>
        <w:t xml:space="preserve">Certification </w:t>
      </w:r>
      <w:r w:rsidR="008C4A3D">
        <w:rPr>
          <w:rFonts w:ascii="Arial" w:hAnsi="Arial" w:cs="Arial"/>
          <w:b/>
          <w:bCs/>
          <w:iCs/>
        </w:rPr>
        <w:t>Agenda</w:t>
      </w:r>
    </w:p>
    <w:p w14:paraId="75337405" w14:textId="12249DD3" w:rsidR="008C4A3D" w:rsidRDefault="008C4A3D" w:rsidP="0462A4B0">
      <w:pPr>
        <w:pStyle w:val="Header"/>
        <w:jc w:val="center"/>
        <w:rPr>
          <w:rFonts w:ascii="Arial" w:hAnsi="Arial" w:cs="Arial"/>
          <w:sz w:val="22"/>
          <w:szCs w:val="22"/>
        </w:rPr>
      </w:pPr>
      <w:r w:rsidRPr="0462A4B0">
        <w:rPr>
          <w:rFonts w:ascii="Arial" w:hAnsi="Arial" w:cs="Arial"/>
          <w:sz w:val="22"/>
          <w:szCs w:val="22"/>
        </w:rPr>
        <w:t xml:space="preserve">One Reviewer for </w:t>
      </w:r>
      <w:r w:rsidR="00FD7644">
        <w:rPr>
          <w:rFonts w:ascii="Arial" w:hAnsi="Arial" w:cs="Arial"/>
          <w:sz w:val="22"/>
          <w:szCs w:val="22"/>
        </w:rPr>
        <w:t>One</w:t>
      </w:r>
      <w:r w:rsidRPr="0462A4B0">
        <w:rPr>
          <w:rFonts w:ascii="Arial" w:hAnsi="Arial" w:cs="Arial"/>
          <w:sz w:val="22"/>
          <w:szCs w:val="22"/>
        </w:rPr>
        <w:t xml:space="preserve"> Day </w:t>
      </w:r>
    </w:p>
    <w:p w14:paraId="51F6ED02" w14:textId="7A10CD3D" w:rsidR="008C4A3D" w:rsidRPr="00E01660" w:rsidRDefault="008C4A3D" w:rsidP="008C4A3D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5333"/>
        <w:gridCol w:w="2677"/>
      </w:tblGrid>
      <w:tr w:rsidR="008C4A3D" w:rsidRPr="00873A07" w14:paraId="7A73BE42" w14:textId="77777777" w:rsidTr="004853F5">
        <w:trPr>
          <w:trHeight w:val="377"/>
        </w:trPr>
        <w:tc>
          <w:tcPr>
            <w:tcW w:w="1975" w:type="dxa"/>
            <w:vAlign w:val="center"/>
          </w:tcPr>
          <w:p w14:paraId="08EF560C" w14:textId="77777777" w:rsidR="008C4A3D" w:rsidRPr="00873271" w:rsidRDefault="008C4A3D" w:rsidP="00E10A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3271">
              <w:rPr>
                <w:rFonts w:ascii="Arial" w:hAnsi="Arial" w:cs="Arial"/>
                <w:b/>
                <w:sz w:val="22"/>
                <w:szCs w:val="22"/>
              </w:rPr>
              <w:t>Time</w:t>
            </w:r>
          </w:p>
        </w:tc>
        <w:tc>
          <w:tcPr>
            <w:tcW w:w="5333" w:type="dxa"/>
            <w:vAlign w:val="center"/>
          </w:tcPr>
          <w:p w14:paraId="60C4C88C" w14:textId="77777777" w:rsidR="008C4A3D" w:rsidRPr="00873271" w:rsidRDefault="008C4A3D" w:rsidP="00E10A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3271">
              <w:rPr>
                <w:rFonts w:ascii="Arial" w:hAnsi="Arial" w:cs="Arial"/>
                <w:b/>
                <w:bCs/>
                <w:sz w:val="22"/>
                <w:szCs w:val="22"/>
              </w:rPr>
              <w:t>Activity &amp; Topics</w:t>
            </w:r>
          </w:p>
        </w:tc>
        <w:tc>
          <w:tcPr>
            <w:tcW w:w="2677" w:type="dxa"/>
          </w:tcPr>
          <w:p w14:paraId="784E99EB" w14:textId="77777777" w:rsidR="008C4A3D" w:rsidRPr="00873271" w:rsidRDefault="008C4A3D" w:rsidP="00E10A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3271">
              <w:rPr>
                <w:rFonts w:ascii="Arial" w:hAnsi="Arial" w:cs="Arial"/>
                <w:b/>
                <w:bCs/>
                <w:sz w:val="22"/>
                <w:szCs w:val="22"/>
              </w:rPr>
              <w:t>Suggested Organization Participants</w:t>
            </w:r>
          </w:p>
        </w:tc>
      </w:tr>
      <w:tr w:rsidR="008C4A3D" w:rsidRPr="00873A07" w14:paraId="37C39E93" w14:textId="77777777" w:rsidTr="004853F5">
        <w:trPr>
          <w:trHeight w:val="840"/>
        </w:trPr>
        <w:tc>
          <w:tcPr>
            <w:tcW w:w="1975" w:type="dxa"/>
          </w:tcPr>
          <w:p w14:paraId="4556EDC7" w14:textId="6B418E78" w:rsidR="008C4A3D" w:rsidRPr="0048566A" w:rsidRDefault="008C4A3D" w:rsidP="00E10A9C">
            <w:pPr>
              <w:rPr>
                <w:rFonts w:ascii="Arial" w:hAnsi="Arial" w:cs="Arial"/>
                <w:sz w:val="22"/>
                <w:szCs w:val="22"/>
              </w:rPr>
            </w:pPr>
            <w:r w:rsidRPr="0048566A">
              <w:rPr>
                <w:rFonts w:ascii="Arial" w:hAnsi="Arial" w:cs="Arial"/>
                <w:sz w:val="22"/>
                <w:szCs w:val="22"/>
              </w:rPr>
              <w:t xml:space="preserve"> 8:00-8:</w:t>
            </w:r>
            <w:r w:rsidR="00D44187">
              <w:rPr>
                <w:rFonts w:ascii="Arial" w:hAnsi="Arial" w:cs="Arial"/>
                <w:sz w:val="22"/>
                <w:szCs w:val="22"/>
              </w:rPr>
              <w:t>15</w:t>
            </w:r>
            <w:r w:rsidRPr="0048566A">
              <w:rPr>
                <w:rFonts w:ascii="Arial" w:hAnsi="Arial" w:cs="Arial"/>
                <w:sz w:val="22"/>
                <w:szCs w:val="22"/>
              </w:rPr>
              <w:t xml:space="preserve"> a.m.</w:t>
            </w:r>
          </w:p>
          <w:p w14:paraId="32ECB240" w14:textId="77777777" w:rsidR="008C4A3D" w:rsidRPr="0048566A" w:rsidRDefault="008C4A3D" w:rsidP="00E10A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3" w:type="dxa"/>
          </w:tcPr>
          <w:p w14:paraId="3D7F1B9D" w14:textId="77777777" w:rsidR="008C4A3D" w:rsidRPr="0048566A" w:rsidRDefault="008C4A3D" w:rsidP="00E10A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566A">
              <w:rPr>
                <w:rFonts w:ascii="Arial" w:hAnsi="Arial" w:cs="Arial"/>
                <w:b/>
                <w:sz w:val="22"/>
                <w:szCs w:val="22"/>
              </w:rPr>
              <w:t xml:space="preserve">Opening Conference </w:t>
            </w:r>
          </w:p>
          <w:p w14:paraId="5053321F" w14:textId="77777777" w:rsidR="008C4A3D" w:rsidRPr="009647B5" w:rsidRDefault="008C4A3D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9647B5">
              <w:rPr>
                <w:rFonts w:ascii="Arial" w:hAnsi="Arial" w:cs="Arial"/>
                <w:sz w:val="20"/>
                <w:szCs w:val="20"/>
              </w:rPr>
              <w:t xml:space="preserve">Introductions </w:t>
            </w:r>
          </w:p>
          <w:p w14:paraId="22B6B22B" w14:textId="77777777" w:rsidR="008C4A3D" w:rsidRPr="009647B5" w:rsidRDefault="008C4A3D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18"/>
                <w:szCs w:val="18"/>
              </w:rPr>
            </w:pPr>
            <w:r w:rsidRPr="009647B5">
              <w:rPr>
                <w:rFonts w:ascii="Arial" w:hAnsi="Arial" w:cs="Arial"/>
                <w:sz w:val="20"/>
                <w:szCs w:val="20"/>
              </w:rPr>
              <w:t>Brief review of agenda</w:t>
            </w:r>
          </w:p>
        </w:tc>
        <w:tc>
          <w:tcPr>
            <w:tcW w:w="2677" w:type="dxa"/>
            <w:vMerge w:val="restart"/>
          </w:tcPr>
          <w:p w14:paraId="7992029D" w14:textId="42DE9F0E" w:rsidR="00CF7063" w:rsidRDefault="00EE2E02" w:rsidP="00CF70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Health care equity leader</w:t>
            </w:r>
          </w:p>
          <w:p w14:paraId="1EE1C5BD" w14:textId="77777777" w:rsidR="00CF7063" w:rsidRDefault="00CF7063" w:rsidP="00CF70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DDEC78" w14:textId="5F2F528B" w:rsidR="008C4A3D" w:rsidRDefault="008443AF" w:rsidP="00CF7063">
            <w:pPr>
              <w:rPr>
                <w:rFonts w:ascii="Arial" w:hAnsi="Arial" w:cs="Arial"/>
                <w:sz w:val="20"/>
                <w:szCs w:val="20"/>
              </w:rPr>
            </w:pPr>
            <w:r w:rsidRPr="00CF7063">
              <w:rPr>
                <w:rFonts w:ascii="Arial" w:hAnsi="Arial" w:cs="Arial"/>
                <w:sz w:val="20"/>
                <w:szCs w:val="20"/>
              </w:rPr>
              <w:t>Organization’</w:t>
            </w:r>
            <w:r w:rsidR="008C4A3D" w:rsidRPr="00CF7063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EE2E02">
              <w:rPr>
                <w:rFonts w:ascii="Arial" w:hAnsi="Arial" w:cs="Arial"/>
                <w:sz w:val="20"/>
                <w:szCs w:val="20"/>
              </w:rPr>
              <w:t xml:space="preserve">certification </w:t>
            </w:r>
            <w:r w:rsidR="008C4A3D" w:rsidRPr="00CF7063">
              <w:rPr>
                <w:rFonts w:ascii="Arial" w:hAnsi="Arial" w:cs="Arial"/>
                <w:sz w:val="20"/>
                <w:szCs w:val="20"/>
              </w:rPr>
              <w:t>contact</w:t>
            </w:r>
          </w:p>
          <w:p w14:paraId="3472EC41" w14:textId="77777777" w:rsidR="00CF7063" w:rsidRPr="00CF7063" w:rsidRDefault="00CF7063" w:rsidP="00CF70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C5910F" w14:textId="24FCE2EE" w:rsidR="008C4A3D" w:rsidRDefault="00AF5867" w:rsidP="00CF7063">
            <w:pPr>
              <w:rPr>
                <w:rFonts w:ascii="Arial" w:hAnsi="Arial" w:cs="Arial"/>
                <w:sz w:val="20"/>
                <w:szCs w:val="20"/>
              </w:rPr>
            </w:pPr>
            <w:r w:rsidRPr="00CF7063">
              <w:rPr>
                <w:rFonts w:ascii="Arial" w:hAnsi="Arial" w:cs="Arial"/>
                <w:sz w:val="20"/>
                <w:szCs w:val="20"/>
              </w:rPr>
              <w:t>Organization</w:t>
            </w:r>
            <w:r w:rsidR="008C4A3D" w:rsidRPr="00CF7063">
              <w:rPr>
                <w:rFonts w:ascii="Arial" w:hAnsi="Arial" w:cs="Arial"/>
                <w:sz w:val="20"/>
                <w:szCs w:val="20"/>
              </w:rPr>
              <w:t xml:space="preserve"> clinical and administrative leadership</w:t>
            </w:r>
          </w:p>
          <w:p w14:paraId="6809113D" w14:textId="77777777" w:rsidR="00CF7063" w:rsidRPr="00CF7063" w:rsidRDefault="00CF7063" w:rsidP="00CF70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AC1A4" w14:textId="1CA12A24" w:rsidR="008C4A3D" w:rsidRPr="00A63AF0" w:rsidRDefault="008C4A3D" w:rsidP="00CF7063">
            <w:pPr>
              <w:rPr>
                <w:rFonts w:ascii="Arial" w:hAnsi="Arial" w:cs="Arial"/>
                <w:sz w:val="18"/>
                <w:szCs w:val="18"/>
              </w:rPr>
            </w:pPr>
            <w:r w:rsidRPr="00CF7063">
              <w:rPr>
                <w:rFonts w:ascii="Arial" w:hAnsi="Arial" w:cs="Arial"/>
                <w:sz w:val="20"/>
                <w:szCs w:val="20"/>
              </w:rPr>
              <w:t xml:space="preserve">Others at </w:t>
            </w:r>
            <w:r w:rsidR="00AF5867" w:rsidRPr="00CF7063">
              <w:rPr>
                <w:rFonts w:ascii="Arial" w:hAnsi="Arial" w:cs="Arial"/>
                <w:sz w:val="20"/>
                <w:szCs w:val="20"/>
              </w:rPr>
              <w:t>organization</w:t>
            </w:r>
            <w:r w:rsidRPr="00CF7063">
              <w:rPr>
                <w:rFonts w:ascii="Arial" w:hAnsi="Arial" w:cs="Arial"/>
                <w:sz w:val="20"/>
                <w:szCs w:val="20"/>
              </w:rPr>
              <w:t>’s discretion</w:t>
            </w:r>
          </w:p>
        </w:tc>
      </w:tr>
      <w:tr w:rsidR="008C4A3D" w:rsidRPr="0004209B" w14:paraId="3290E54F" w14:textId="77777777" w:rsidTr="00F5021D">
        <w:trPr>
          <w:trHeight w:val="4022"/>
        </w:trPr>
        <w:tc>
          <w:tcPr>
            <w:tcW w:w="1975" w:type="dxa"/>
          </w:tcPr>
          <w:p w14:paraId="66A739C1" w14:textId="6FCEF9F0" w:rsidR="008C4A3D" w:rsidRPr="0004209B" w:rsidRDefault="008C4A3D" w:rsidP="00E10A9C">
            <w:pPr>
              <w:rPr>
                <w:rFonts w:ascii="Arial" w:hAnsi="Arial" w:cs="Arial"/>
                <w:sz w:val="22"/>
                <w:szCs w:val="22"/>
              </w:rPr>
            </w:pPr>
            <w:r w:rsidRPr="004856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209B">
              <w:rPr>
                <w:rFonts w:ascii="Arial" w:hAnsi="Arial" w:cs="Arial"/>
                <w:sz w:val="22"/>
                <w:szCs w:val="22"/>
              </w:rPr>
              <w:t>8:</w:t>
            </w:r>
            <w:r w:rsidR="00D44187" w:rsidRPr="0004209B">
              <w:rPr>
                <w:rFonts w:ascii="Arial" w:hAnsi="Arial" w:cs="Arial"/>
                <w:sz w:val="22"/>
                <w:szCs w:val="22"/>
              </w:rPr>
              <w:t>15</w:t>
            </w:r>
            <w:r w:rsidRPr="0004209B">
              <w:rPr>
                <w:rFonts w:ascii="Arial" w:hAnsi="Arial" w:cs="Arial"/>
                <w:sz w:val="22"/>
                <w:szCs w:val="22"/>
              </w:rPr>
              <w:t>-9:</w:t>
            </w:r>
            <w:r w:rsidR="00666D16" w:rsidRPr="0004209B">
              <w:rPr>
                <w:rFonts w:ascii="Arial" w:hAnsi="Arial" w:cs="Arial"/>
                <w:sz w:val="22"/>
                <w:szCs w:val="22"/>
              </w:rPr>
              <w:t>0</w:t>
            </w:r>
            <w:r w:rsidRPr="0004209B">
              <w:rPr>
                <w:rFonts w:ascii="Arial" w:hAnsi="Arial" w:cs="Arial"/>
                <w:sz w:val="22"/>
                <w:szCs w:val="22"/>
              </w:rPr>
              <w:t>0 a.m.</w:t>
            </w:r>
          </w:p>
          <w:p w14:paraId="385F7E7A" w14:textId="77777777" w:rsidR="008C4A3D" w:rsidRPr="0004209B" w:rsidRDefault="008C4A3D" w:rsidP="00E10A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83CE3C" w14:textId="77777777" w:rsidR="008C4A3D" w:rsidRPr="0004209B" w:rsidRDefault="008C4A3D" w:rsidP="00E10A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8BAB50" w14:textId="77777777" w:rsidR="008C4A3D" w:rsidRPr="0004209B" w:rsidRDefault="008C4A3D" w:rsidP="00E10A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37FBE5" w14:textId="77777777" w:rsidR="008C4A3D" w:rsidRPr="0004209B" w:rsidRDefault="008C4A3D" w:rsidP="00E10A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C7663F" w14:textId="77777777" w:rsidR="008C4A3D" w:rsidRPr="0004209B" w:rsidRDefault="008C4A3D" w:rsidP="00E10A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AA417F" w14:textId="77777777" w:rsidR="008C4A3D" w:rsidRPr="0004209B" w:rsidRDefault="008C4A3D" w:rsidP="00E10A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9F9156" w14:textId="77777777" w:rsidR="008C4A3D" w:rsidRPr="0004209B" w:rsidRDefault="008C4A3D" w:rsidP="00E10A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975A59" w14:textId="77777777" w:rsidR="008C4A3D" w:rsidRPr="0004209B" w:rsidRDefault="008C4A3D" w:rsidP="00E10A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71D476" w14:textId="77777777" w:rsidR="008C4A3D" w:rsidRPr="0004209B" w:rsidRDefault="008C4A3D" w:rsidP="00E10A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F07B53" w14:textId="77777777" w:rsidR="008C4A3D" w:rsidRPr="0004209B" w:rsidRDefault="008C4A3D" w:rsidP="00E10A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B7EB6E" w14:textId="77777777" w:rsidR="008C4A3D" w:rsidRPr="0004209B" w:rsidRDefault="008C4A3D" w:rsidP="00E10A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D22B30" w14:textId="77777777" w:rsidR="008C4A3D" w:rsidRPr="0004209B" w:rsidRDefault="008C4A3D" w:rsidP="00E10A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3" w:type="dxa"/>
          </w:tcPr>
          <w:p w14:paraId="0DCF803F" w14:textId="7E3AE826" w:rsidR="008C4A3D" w:rsidRPr="0004209B" w:rsidRDefault="008C4A3D" w:rsidP="00E10A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4209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4209B">
              <w:rPr>
                <w:rFonts w:ascii="Arial" w:hAnsi="Arial" w:cs="Arial"/>
                <w:b/>
                <w:sz w:val="22"/>
                <w:szCs w:val="22"/>
              </w:rPr>
              <w:t xml:space="preserve">Orientation to </w:t>
            </w:r>
            <w:r w:rsidR="001C4A69" w:rsidRPr="0004209B">
              <w:rPr>
                <w:rFonts w:ascii="Arial" w:hAnsi="Arial" w:cs="Arial"/>
                <w:b/>
                <w:sz w:val="22"/>
                <w:szCs w:val="22"/>
              </w:rPr>
              <w:t>Health Care Equity Initiatives</w:t>
            </w:r>
            <w:r w:rsidR="009E384C" w:rsidRPr="000420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6C77A004" w14:textId="77777777" w:rsidR="008C4A3D" w:rsidRPr="0004209B" w:rsidRDefault="008C4A3D" w:rsidP="00E10A9C">
            <w:pPr>
              <w:rPr>
                <w:rFonts w:ascii="Arial" w:hAnsi="Arial" w:cs="Arial"/>
                <w:sz w:val="20"/>
                <w:szCs w:val="20"/>
              </w:rPr>
            </w:pPr>
            <w:r w:rsidRPr="0004209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4209B">
              <w:rPr>
                <w:rFonts w:ascii="Arial" w:hAnsi="Arial" w:cs="Arial"/>
                <w:sz w:val="20"/>
                <w:szCs w:val="20"/>
              </w:rPr>
              <w:t>Topics to be covered include:</w:t>
            </w:r>
          </w:p>
          <w:p w14:paraId="15FA6234" w14:textId="77777777" w:rsidR="002B7E14" w:rsidRPr="00F2604F" w:rsidRDefault="002B7E14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2B7E14">
              <w:rPr>
                <w:rFonts w:ascii="Arial" w:hAnsi="Arial" w:cs="Arial"/>
                <w:sz w:val="20"/>
                <w:szCs w:val="20"/>
              </w:rPr>
              <w:t>Organization’s goals to improve health care equity</w:t>
            </w:r>
          </w:p>
          <w:p w14:paraId="4196166B" w14:textId="77777777" w:rsidR="002B7E14" w:rsidRPr="00F2604F" w:rsidRDefault="002B7E14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2B7E14">
              <w:rPr>
                <w:rFonts w:ascii="Arial" w:hAnsi="Arial" w:cs="Arial"/>
                <w:sz w:val="20"/>
                <w:szCs w:val="20"/>
              </w:rPr>
              <w:t>Health care equity leadership and support</w:t>
            </w:r>
          </w:p>
          <w:p w14:paraId="35E6E32F" w14:textId="1E51E2FD" w:rsidR="002B7E14" w:rsidRPr="00F2604F" w:rsidRDefault="002B7E14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2B7E14">
              <w:rPr>
                <w:rFonts w:ascii="Arial" w:hAnsi="Arial" w:cs="Arial"/>
                <w:sz w:val="20"/>
                <w:szCs w:val="20"/>
              </w:rPr>
              <w:t>Patient population and community demographics (</w:t>
            </w:r>
            <w:r w:rsidR="009E0632" w:rsidRPr="002B7E14">
              <w:rPr>
                <w:rFonts w:ascii="Arial" w:hAnsi="Arial" w:cs="Arial"/>
                <w:sz w:val="20"/>
                <w:szCs w:val="20"/>
              </w:rPr>
              <w:t>e.g.,</w:t>
            </w:r>
            <w:r w:rsidRPr="002B7E14">
              <w:rPr>
                <w:rFonts w:ascii="Arial" w:hAnsi="Arial" w:cs="Arial"/>
                <w:sz w:val="20"/>
                <w:szCs w:val="20"/>
              </w:rPr>
              <w:t xml:space="preserve"> age, race, ethnicity, languages spoken)</w:t>
            </w:r>
          </w:p>
          <w:p w14:paraId="75A65385" w14:textId="77777777" w:rsidR="002B7E14" w:rsidRPr="00F2604F" w:rsidRDefault="002B7E14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2B7E14">
              <w:rPr>
                <w:rFonts w:ascii="Arial" w:hAnsi="Arial" w:cs="Arial"/>
                <w:sz w:val="20"/>
                <w:szCs w:val="20"/>
              </w:rPr>
              <w:t>Organization collaboration with patients, families, and caregivers and external organizations to identify patient and community-level needs</w:t>
            </w:r>
          </w:p>
          <w:p w14:paraId="08DF002B" w14:textId="77777777" w:rsidR="002B7E14" w:rsidRPr="00F2604F" w:rsidRDefault="002B7E14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2B7E14">
              <w:rPr>
                <w:rFonts w:ascii="Arial" w:hAnsi="Arial" w:cs="Arial"/>
                <w:sz w:val="20"/>
                <w:szCs w:val="20"/>
              </w:rPr>
              <w:t xml:space="preserve">Process to assess and address health-related social needs </w:t>
            </w:r>
          </w:p>
          <w:p w14:paraId="6E1625FE" w14:textId="534C09B3" w:rsidR="002B7E14" w:rsidRPr="00F2604F" w:rsidRDefault="0033377D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2B7E14">
              <w:rPr>
                <w:rFonts w:ascii="Arial" w:hAnsi="Arial" w:cs="Arial"/>
                <w:sz w:val="20"/>
                <w:szCs w:val="20"/>
              </w:rPr>
              <w:t>Accommodation</w:t>
            </w:r>
            <w:r w:rsidR="002B7E14" w:rsidRPr="002B7E14">
              <w:rPr>
                <w:rFonts w:ascii="Arial" w:hAnsi="Arial" w:cs="Arial"/>
                <w:sz w:val="20"/>
                <w:szCs w:val="20"/>
              </w:rPr>
              <w:t xml:space="preserve"> of patient physical, mental, communication, or cognitive disabilities</w:t>
            </w:r>
          </w:p>
          <w:p w14:paraId="62BC8033" w14:textId="77777777" w:rsidR="002B7E14" w:rsidRPr="00F2604F" w:rsidRDefault="002B7E14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2B7E14">
              <w:rPr>
                <w:rFonts w:ascii="Arial" w:hAnsi="Arial" w:cs="Arial"/>
                <w:sz w:val="20"/>
                <w:szCs w:val="20"/>
              </w:rPr>
              <w:t>Organization support for diversity, equity, and inclusion for its staff and leaders</w:t>
            </w:r>
          </w:p>
          <w:p w14:paraId="26D2C4B4" w14:textId="77777777" w:rsidR="008C4A3D" w:rsidRPr="0004209B" w:rsidRDefault="008C4A3D" w:rsidP="00E10A9C">
            <w:pPr>
              <w:rPr>
                <w:rFonts w:ascii="Arial" w:hAnsi="Arial" w:cs="Arial"/>
                <w:sz w:val="18"/>
                <w:szCs w:val="18"/>
              </w:rPr>
            </w:pPr>
            <w:r w:rsidRPr="0004209B">
              <w:rPr>
                <w:rFonts w:ascii="Arial" w:hAnsi="Arial" w:cs="Arial"/>
                <w:sz w:val="20"/>
                <w:szCs w:val="20"/>
              </w:rPr>
              <w:t>Q &amp; A Discussion</w:t>
            </w:r>
            <w:r w:rsidRPr="0004209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77" w:type="dxa"/>
            <w:vMerge/>
          </w:tcPr>
          <w:p w14:paraId="7ED0FD43" w14:textId="77777777" w:rsidR="008C4A3D" w:rsidRPr="0004209B" w:rsidRDefault="008C4A3D" w:rsidP="00E10A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4A3D" w:rsidRPr="0004209B" w14:paraId="24B502E9" w14:textId="77777777" w:rsidTr="004853F5">
        <w:trPr>
          <w:trHeight w:val="1812"/>
        </w:trPr>
        <w:tc>
          <w:tcPr>
            <w:tcW w:w="1975" w:type="dxa"/>
          </w:tcPr>
          <w:p w14:paraId="7BB9C5D0" w14:textId="4F86CD19" w:rsidR="008C4A3D" w:rsidRPr="0004209B" w:rsidRDefault="008C4A3D" w:rsidP="00E10A9C">
            <w:pPr>
              <w:rPr>
                <w:rFonts w:ascii="Arial" w:hAnsi="Arial" w:cs="Arial"/>
                <w:sz w:val="22"/>
                <w:szCs w:val="22"/>
              </w:rPr>
            </w:pPr>
            <w:r w:rsidRPr="0004209B">
              <w:rPr>
                <w:rFonts w:ascii="Arial" w:hAnsi="Arial" w:cs="Arial"/>
                <w:sz w:val="22"/>
                <w:szCs w:val="22"/>
              </w:rPr>
              <w:t>9:</w:t>
            </w:r>
            <w:r w:rsidR="00666D16" w:rsidRPr="0004209B">
              <w:rPr>
                <w:rFonts w:ascii="Arial" w:hAnsi="Arial" w:cs="Arial"/>
                <w:sz w:val="22"/>
                <w:szCs w:val="22"/>
              </w:rPr>
              <w:t>0</w:t>
            </w:r>
            <w:r w:rsidRPr="0004209B">
              <w:rPr>
                <w:rFonts w:ascii="Arial" w:hAnsi="Arial" w:cs="Arial"/>
                <w:sz w:val="22"/>
                <w:szCs w:val="22"/>
              </w:rPr>
              <w:t>0-</w:t>
            </w:r>
            <w:r w:rsidR="00666D16" w:rsidRPr="0004209B">
              <w:rPr>
                <w:rFonts w:ascii="Arial" w:hAnsi="Arial" w:cs="Arial"/>
                <w:sz w:val="22"/>
                <w:szCs w:val="22"/>
              </w:rPr>
              <w:t>9</w:t>
            </w:r>
            <w:r w:rsidRPr="0004209B">
              <w:rPr>
                <w:rFonts w:ascii="Arial" w:hAnsi="Arial" w:cs="Arial"/>
                <w:sz w:val="22"/>
                <w:szCs w:val="22"/>
              </w:rPr>
              <w:t>:</w:t>
            </w:r>
            <w:r w:rsidR="00666D16" w:rsidRPr="0004209B">
              <w:rPr>
                <w:rFonts w:ascii="Arial" w:hAnsi="Arial" w:cs="Arial"/>
                <w:sz w:val="22"/>
                <w:szCs w:val="22"/>
              </w:rPr>
              <w:t>3</w:t>
            </w:r>
            <w:r w:rsidRPr="0004209B">
              <w:rPr>
                <w:rFonts w:ascii="Arial" w:hAnsi="Arial" w:cs="Arial"/>
                <w:sz w:val="22"/>
                <w:szCs w:val="22"/>
              </w:rPr>
              <w:t>0 a.m.</w:t>
            </w:r>
          </w:p>
          <w:p w14:paraId="20E6ACA8" w14:textId="77777777" w:rsidR="008C4A3D" w:rsidRPr="0004209B" w:rsidRDefault="008C4A3D" w:rsidP="00E10A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3" w:type="dxa"/>
          </w:tcPr>
          <w:p w14:paraId="4C7A78AE" w14:textId="77777777" w:rsidR="008C4A3D" w:rsidRPr="0004209B" w:rsidRDefault="008C4A3D" w:rsidP="00E10A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4209B">
              <w:rPr>
                <w:rFonts w:ascii="Arial" w:hAnsi="Arial" w:cs="Arial"/>
                <w:b/>
                <w:sz w:val="22"/>
                <w:szCs w:val="22"/>
              </w:rPr>
              <w:t>Reviewer Planning &amp; Protocol Review Session</w:t>
            </w:r>
          </w:p>
          <w:p w14:paraId="11748846" w14:textId="77777777" w:rsidR="008C4A3D" w:rsidRPr="0004209B" w:rsidRDefault="008C4A3D" w:rsidP="00E10A9C">
            <w:pPr>
              <w:rPr>
                <w:rFonts w:ascii="Arial" w:hAnsi="Arial" w:cs="Arial"/>
                <w:sz w:val="20"/>
                <w:szCs w:val="20"/>
              </w:rPr>
            </w:pPr>
            <w:r w:rsidRPr="0004209B">
              <w:rPr>
                <w:rFonts w:ascii="Arial" w:hAnsi="Arial" w:cs="Arial"/>
                <w:sz w:val="20"/>
                <w:szCs w:val="20"/>
              </w:rPr>
              <w:t>Please have the following information available for the Reviewer Planning Session:</w:t>
            </w:r>
          </w:p>
          <w:p w14:paraId="3E9CAFD5" w14:textId="052F46BA" w:rsidR="008C4A3D" w:rsidRPr="0004209B" w:rsidRDefault="008C4A3D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04209B">
              <w:rPr>
                <w:rFonts w:ascii="Arial" w:hAnsi="Arial" w:cs="Arial"/>
                <w:sz w:val="20"/>
                <w:szCs w:val="20"/>
              </w:rPr>
              <w:t xml:space="preserve">A current list of patients </w:t>
            </w:r>
          </w:p>
          <w:p w14:paraId="08EE7594" w14:textId="77777777" w:rsidR="008C4A3D" w:rsidRPr="0004209B" w:rsidRDefault="008C4A3D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04209B">
              <w:rPr>
                <w:rFonts w:ascii="Arial" w:hAnsi="Arial" w:cs="Arial"/>
                <w:sz w:val="20"/>
                <w:szCs w:val="20"/>
              </w:rPr>
              <w:t>Order sets, care plans, as applicable</w:t>
            </w:r>
          </w:p>
          <w:p w14:paraId="3F21562E" w14:textId="77D110D8" w:rsidR="008C4A3D" w:rsidRPr="00BF67F6" w:rsidRDefault="00BC1E9A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04209B">
              <w:rPr>
                <w:rFonts w:ascii="Arial" w:hAnsi="Arial" w:cs="Arial"/>
                <w:sz w:val="20"/>
                <w:szCs w:val="20"/>
              </w:rPr>
              <w:t>S</w:t>
            </w:r>
            <w:r w:rsidR="008C4A3D" w:rsidRPr="0004209B">
              <w:rPr>
                <w:rFonts w:ascii="Arial" w:hAnsi="Arial" w:cs="Arial"/>
                <w:sz w:val="20"/>
                <w:szCs w:val="20"/>
              </w:rPr>
              <w:t xml:space="preserve">chedule for interdisciplinary team meetings or </w:t>
            </w:r>
            <w:r w:rsidR="008C4A3D" w:rsidRPr="00BF67F6">
              <w:rPr>
                <w:rFonts w:ascii="Arial" w:hAnsi="Arial" w:cs="Arial"/>
                <w:sz w:val="20"/>
                <w:szCs w:val="20"/>
              </w:rPr>
              <w:t xml:space="preserve">rounds on patients </w:t>
            </w:r>
          </w:p>
          <w:p w14:paraId="40C5FBB1" w14:textId="06557AC3" w:rsidR="00BF67F6" w:rsidRPr="00BF67F6" w:rsidRDefault="00BF67F6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BF67F6">
              <w:rPr>
                <w:rFonts w:ascii="Arial" w:hAnsi="Arial" w:cs="Arial"/>
                <w:bCs/>
                <w:sz w:val="20"/>
                <w:szCs w:val="20"/>
              </w:rPr>
              <w:t xml:space="preserve">See </w:t>
            </w:r>
            <w:r w:rsidRPr="00BF67F6">
              <w:rPr>
                <w:rFonts w:ascii="Arial" w:hAnsi="Arial" w:cs="Arial"/>
                <w:bCs/>
                <w:i/>
                <w:sz w:val="20"/>
                <w:szCs w:val="20"/>
              </w:rPr>
              <w:t>Health Care Equity – Information Request</w:t>
            </w:r>
          </w:p>
          <w:p w14:paraId="7CF3EB03" w14:textId="011D4494" w:rsidR="00BC1E9A" w:rsidRPr="0004209B" w:rsidRDefault="00BC1E9A" w:rsidP="00BC1E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7" w:type="dxa"/>
          </w:tcPr>
          <w:p w14:paraId="348BDD28" w14:textId="2F3886CC" w:rsidR="008C4A3D" w:rsidRPr="0004209B" w:rsidRDefault="00AF5867" w:rsidP="00E10A9C">
            <w:pPr>
              <w:rPr>
                <w:rFonts w:ascii="Arial" w:hAnsi="Arial" w:cs="Arial"/>
                <w:sz w:val="20"/>
                <w:szCs w:val="20"/>
              </w:rPr>
            </w:pPr>
            <w:r w:rsidRPr="0004209B">
              <w:rPr>
                <w:rFonts w:ascii="Arial" w:hAnsi="Arial" w:cs="Arial"/>
                <w:sz w:val="20"/>
                <w:szCs w:val="20"/>
              </w:rPr>
              <w:t>Organization</w:t>
            </w:r>
            <w:r w:rsidR="008C4A3D" w:rsidRPr="0004209B">
              <w:rPr>
                <w:rFonts w:ascii="Arial" w:hAnsi="Arial" w:cs="Arial"/>
                <w:sz w:val="20"/>
                <w:szCs w:val="20"/>
              </w:rPr>
              <w:t xml:space="preserve"> representative(s)</w:t>
            </w:r>
          </w:p>
          <w:p w14:paraId="74B0262A" w14:textId="77777777" w:rsidR="008C4A3D" w:rsidRPr="0004209B" w:rsidRDefault="008C4A3D" w:rsidP="00E10A9C">
            <w:pPr>
              <w:rPr>
                <w:rFonts w:ascii="Arial" w:hAnsi="Arial" w:cs="Arial"/>
                <w:sz w:val="18"/>
                <w:szCs w:val="18"/>
              </w:rPr>
            </w:pPr>
            <w:r w:rsidRPr="0004209B">
              <w:rPr>
                <w:rFonts w:ascii="Arial" w:hAnsi="Arial" w:cs="Arial"/>
                <w:sz w:val="20"/>
                <w:szCs w:val="20"/>
              </w:rPr>
              <w:t>who can facilitate patient selection and tracer activity</w:t>
            </w:r>
          </w:p>
        </w:tc>
      </w:tr>
      <w:tr w:rsidR="008C4A3D" w:rsidRPr="00E77FC1" w14:paraId="136ADE52" w14:textId="77777777" w:rsidTr="004853F5">
        <w:trPr>
          <w:trHeight w:val="890"/>
        </w:trPr>
        <w:tc>
          <w:tcPr>
            <w:tcW w:w="1975" w:type="dxa"/>
          </w:tcPr>
          <w:p w14:paraId="4F3D5C9E" w14:textId="6DC9AE18" w:rsidR="008C4A3D" w:rsidRPr="0004209B" w:rsidRDefault="00666D16" w:rsidP="00E10A9C">
            <w:pPr>
              <w:rPr>
                <w:rFonts w:ascii="Arial" w:hAnsi="Arial" w:cs="Arial"/>
                <w:sz w:val="22"/>
                <w:szCs w:val="22"/>
              </w:rPr>
            </w:pPr>
            <w:r w:rsidRPr="0004209B">
              <w:rPr>
                <w:rFonts w:ascii="Arial" w:hAnsi="Arial" w:cs="Arial"/>
                <w:sz w:val="22"/>
                <w:szCs w:val="22"/>
              </w:rPr>
              <w:t>9</w:t>
            </w:r>
            <w:r w:rsidR="008C4A3D" w:rsidRPr="0004209B">
              <w:rPr>
                <w:rFonts w:ascii="Arial" w:hAnsi="Arial" w:cs="Arial"/>
                <w:sz w:val="22"/>
                <w:szCs w:val="22"/>
              </w:rPr>
              <w:t>:</w:t>
            </w:r>
            <w:r w:rsidRPr="0004209B">
              <w:rPr>
                <w:rFonts w:ascii="Arial" w:hAnsi="Arial" w:cs="Arial"/>
                <w:sz w:val="22"/>
                <w:szCs w:val="22"/>
              </w:rPr>
              <w:t>3</w:t>
            </w:r>
            <w:r w:rsidR="008C4A3D" w:rsidRPr="0004209B">
              <w:rPr>
                <w:rFonts w:ascii="Arial" w:hAnsi="Arial" w:cs="Arial"/>
                <w:sz w:val="22"/>
                <w:szCs w:val="22"/>
              </w:rPr>
              <w:t>0 -12:</w:t>
            </w:r>
            <w:r w:rsidRPr="0004209B">
              <w:rPr>
                <w:rFonts w:ascii="Arial" w:hAnsi="Arial" w:cs="Arial"/>
                <w:sz w:val="22"/>
                <w:szCs w:val="22"/>
              </w:rPr>
              <w:t>30</w:t>
            </w:r>
            <w:r w:rsidR="008C4A3D" w:rsidRPr="0004209B">
              <w:rPr>
                <w:rFonts w:ascii="Arial" w:hAnsi="Arial" w:cs="Arial"/>
                <w:sz w:val="22"/>
                <w:szCs w:val="22"/>
              </w:rPr>
              <w:t xml:space="preserve"> p.m.</w:t>
            </w:r>
          </w:p>
          <w:p w14:paraId="0016E72E" w14:textId="77777777" w:rsidR="008C4A3D" w:rsidRPr="0004209B" w:rsidRDefault="008C4A3D" w:rsidP="00E10A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A7F860" w14:textId="53058410" w:rsidR="008C4A3D" w:rsidRPr="0004209B" w:rsidRDefault="008C4A3D" w:rsidP="006839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3" w:type="dxa"/>
          </w:tcPr>
          <w:p w14:paraId="08F040CE" w14:textId="1F82B162" w:rsidR="008C4A3D" w:rsidRPr="00A240BB" w:rsidRDefault="008C4A3D" w:rsidP="00E10A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40BB">
              <w:rPr>
                <w:rFonts w:ascii="Arial" w:hAnsi="Arial" w:cs="Arial"/>
                <w:b/>
                <w:sz w:val="22"/>
                <w:szCs w:val="22"/>
              </w:rPr>
              <w:t xml:space="preserve">Individual Tracer Activity </w:t>
            </w:r>
          </w:p>
          <w:p w14:paraId="03F2DC82" w14:textId="3FF902A9" w:rsidR="008C4A3D" w:rsidRPr="0004209B" w:rsidRDefault="008C4A3D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04209B">
              <w:rPr>
                <w:rFonts w:ascii="Arial" w:hAnsi="Arial" w:cs="Arial"/>
                <w:sz w:val="20"/>
                <w:szCs w:val="20"/>
              </w:rPr>
              <w:t xml:space="preserve">Tracer activity </w:t>
            </w:r>
            <w:r w:rsidR="00BC1E9A" w:rsidRPr="0004209B">
              <w:rPr>
                <w:rFonts w:ascii="Arial" w:hAnsi="Arial" w:cs="Arial"/>
                <w:sz w:val="20"/>
                <w:szCs w:val="20"/>
              </w:rPr>
              <w:t>occurs</w:t>
            </w:r>
            <w:r w:rsidRPr="0004209B">
              <w:rPr>
                <w:rFonts w:ascii="Arial" w:hAnsi="Arial" w:cs="Arial"/>
                <w:sz w:val="20"/>
                <w:szCs w:val="20"/>
              </w:rPr>
              <w:t xml:space="preserve"> where the patient</w:t>
            </w:r>
            <w:r w:rsidR="00575B7D" w:rsidRPr="0004209B">
              <w:rPr>
                <w:rFonts w:ascii="Arial" w:hAnsi="Arial" w:cs="Arial"/>
                <w:sz w:val="20"/>
                <w:szCs w:val="20"/>
              </w:rPr>
              <w:t xml:space="preserve">s are </w:t>
            </w:r>
            <w:r w:rsidRPr="0004209B">
              <w:rPr>
                <w:rFonts w:ascii="Arial" w:hAnsi="Arial" w:cs="Arial"/>
                <w:sz w:val="20"/>
                <w:szCs w:val="20"/>
              </w:rPr>
              <w:t xml:space="preserve">receiving care, </w:t>
            </w:r>
            <w:proofErr w:type="gramStart"/>
            <w:r w:rsidRPr="0004209B">
              <w:rPr>
                <w:rFonts w:ascii="Arial" w:hAnsi="Arial" w:cs="Arial"/>
                <w:sz w:val="20"/>
                <w:szCs w:val="20"/>
              </w:rPr>
              <w:t>treatment</w:t>
            </w:r>
            <w:proofErr w:type="gramEnd"/>
            <w:r w:rsidRPr="0004209B">
              <w:rPr>
                <w:rFonts w:ascii="Arial" w:hAnsi="Arial" w:cs="Arial"/>
                <w:sz w:val="20"/>
                <w:szCs w:val="20"/>
              </w:rPr>
              <w:t xml:space="preserve"> and services</w:t>
            </w:r>
            <w:r w:rsidR="000F3F6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3D8FED1" w14:textId="029C2EAA" w:rsidR="008C4A3D" w:rsidRPr="0004209B" w:rsidRDefault="008C4A3D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04209B">
              <w:rPr>
                <w:rFonts w:ascii="Arial" w:hAnsi="Arial" w:cs="Arial"/>
                <w:sz w:val="20"/>
                <w:szCs w:val="20"/>
              </w:rPr>
              <w:t>Begins with interactive review of patient record(s) with staff actively working with the patient</w:t>
            </w:r>
            <w:r w:rsidR="00564D1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6B472BC" w14:textId="330E5E02" w:rsidR="008C4A3D" w:rsidRPr="0004209B" w:rsidRDefault="008C4A3D">
            <w:pPr>
              <w:pStyle w:val="ListParagraph"/>
              <w:numPr>
                <w:ilvl w:val="0"/>
                <w:numId w:val="38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4209B">
              <w:rPr>
                <w:rFonts w:ascii="Arial" w:hAnsi="Arial" w:cs="Arial"/>
                <w:sz w:val="20"/>
                <w:szCs w:val="20"/>
              </w:rPr>
              <w:t xml:space="preserve">Continues with tracing the patient’s path, visiting different areas, speaking with team members and other organization staff caring for or encountered by the patient. </w:t>
            </w:r>
          </w:p>
          <w:p w14:paraId="222C92BE" w14:textId="77777777" w:rsidR="00752C13" w:rsidRPr="00752C13" w:rsidRDefault="00752C13">
            <w:pPr>
              <w:numPr>
                <w:ilvl w:val="1"/>
                <w:numId w:val="38"/>
              </w:num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752C13">
              <w:rPr>
                <w:rFonts w:ascii="Arial" w:hAnsi="Arial" w:cs="Arial"/>
                <w:sz w:val="20"/>
                <w:szCs w:val="20"/>
              </w:rPr>
              <w:t>Review how patients’ health-related social needs are assessed and addressed</w:t>
            </w:r>
          </w:p>
          <w:p w14:paraId="23063CB8" w14:textId="77777777" w:rsidR="00752C13" w:rsidRPr="00752C13" w:rsidRDefault="00752C13">
            <w:pPr>
              <w:numPr>
                <w:ilvl w:val="1"/>
                <w:numId w:val="38"/>
              </w:num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752C13">
              <w:rPr>
                <w:rFonts w:ascii="Arial" w:hAnsi="Arial" w:cs="Arial"/>
                <w:sz w:val="20"/>
                <w:szCs w:val="20"/>
              </w:rPr>
              <w:lastRenderedPageBreak/>
              <w:t>Evaluate how the needs of patients with physical, mental, communication, or cognitive disabilities are identified and accommodated</w:t>
            </w:r>
          </w:p>
          <w:p w14:paraId="41543370" w14:textId="77777777" w:rsidR="00752C13" w:rsidRPr="00752C13" w:rsidRDefault="00752C13">
            <w:pPr>
              <w:numPr>
                <w:ilvl w:val="1"/>
                <w:numId w:val="38"/>
              </w:num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752C13">
              <w:rPr>
                <w:rFonts w:ascii="Arial" w:hAnsi="Arial" w:cs="Arial"/>
                <w:sz w:val="20"/>
                <w:szCs w:val="20"/>
              </w:rPr>
              <w:t xml:space="preserve">Explore how providers communicate with patients in their preferred language for discussing health care. </w:t>
            </w:r>
          </w:p>
          <w:p w14:paraId="206D44C5" w14:textId="531F9D71" w:rsidR="00752C13" w:rsidRPr="00752C13" w:rsidRDefault="00752C13">
            <w:pPr>
              <w:numPr>
                <w:ilvl w:val="1"/>
                <w:numId w:val="38"/>
              </w:num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752C13">
              <w:rPr>
                <w:rFonts w:ascii="Arial" w:hAnsi="Arial" w:cs="Arial"/>
                <w:sz w:val="20"/>
                <w:szCs w:val="20"/>
              </w:rPr>
              <w:t>Review the process to identify and address patient incidents or perceptions of discrimination or bias (including a patient grievance/complaint, if received).</w:t>
            </w:r>
          </w:p>
          <w:p w14:paraId="104EF46C" w14:textId="0A459949" w:rsidR="008C4A3D" w:rsidRPr="0004209B" w:rsidRDefault="008C4A3D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04209B">
              <w:rPr>
                <w:rFonts w:ascii="Arial" w:hAnsi="Arial" w:cs="Arial"/>
                <w:sz w:val="20"/>
                <w:szCs w:val="20"/>
              </w:rPr>
              <w:t xml:space="preserve">Includes a patient and family </w:t>
            </w:r>
            <w:r w:rsidR="00BD5A32" w:rsidRPr="0004209B">
              <w:rPr>
                <w:rFonts w:ascii="Arial" w:hAnsi="Arial" w:cs="Arial"/>
                <w:sz w:val="20"/>
                <w:szCs w:val="20"/>
              </w:rPr>
              <w:t>interview if</w:t>
            </w:r>
            <w:r w:rsidRPr="0004209B">
              <w:rPr>
                <w:rFonts w:ascii="Arial" w:hAnsi="Arial" w:cs="Arial"/>
                <w:sz w:val="20"/>
                <w:szCs w:val="20"/>
              </w:rPr>
              <w:t xml:space="preserve"> they are willing to participate</w:t>
            </w:r>
            <w:r w:rsidR="000F3F6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00386EF" w14:textId="570329A9" w:rsidR="008C4A3D" w:rsidRPr="0004209B" w:rsidRDefault="008C4A3D">
            <w:pPr>
              <w:pStyle w:val="Header"/>
              <w:numPr>
                <w:ilvl w:val="0"/>
                <w:numId w:val="38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04209B">
              <w:rPr>
                <w:rFonts w:ascii="Arial" w:hAnsi="Arial" w:cs="Arial"/>
                <w:sz w:val="20"/>
                <w:szCs w:val="20"/>
              </w:rPr>
              <w:t xml:space="preserve">At the conclusion of the tracer, the reviewer will communicate to the </w:t>
            </w:r>
            <w:r w:rsidR="00424DA7" w:rsidRPr="0004209B">
              <w:rPr>
                <w:rFonts w:ascii="Arial" w:hAnsi="Arial" w:cs="Arial"/>
                <w:sz w:val="20"/>
                <w:szCs w:val="20"/>
              </w:rPr>
              <w:t>organization</w:t>
            </w:r>
            <w:r w:rsidRPr="0004209B">
              <w:rPr>
                <w:rFonts w:ascii="Arial" w:hAnsi="Arial" w:cs="Arial"/>
                <w:sz w:val="20"/>
                <w:szCs w:val="20"/>
              </w:rPr>
              <w:t xml:space="preserve"> leaders and care providers:</w:t>
            </w:r>
          </w:p>
          <w:p w14:paraId="625C6566" w14:textId="77777777" w:rsidR="008C4A3D" w:rsidRPr="0004209B" w:rsidRDefault="008C4A3D">
            <w:pPr>
              <w:pStyle w:val="Header"/>
              <w:numPr>
                <w:ilvl w:val="1"/>
                <w:numId w:val="38"/>
              </w:numPr>
              <w:tabs>
                <w:tab w:val="clear" w:pos="4320"/>
                <w:tab w:val="clear" w:pos="8640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  <w:r w:rsidRPr="0004209B">
              <w:rPr>
                <w:rFonts w:ascii="Arial" w:hAnsi="Arial" w:cs="Arial"/>
                <w:sz w:val="20"/>
                <w:szCs w:val="20"/>
              </w:rPr>
              <w:t>Specific observations made</w:t>
            </w:r>
          </w:p>
          <w:p w14:paraId="0DAAED73" w14:textId="77777777" w:rsidR="008C4A3D" w:rsidRPr="0004209B" w:rsidRDefault="008C4A3D">
            <w:pPr>
              <w:pStyle w:val="Header"/>
              <w:numPr>
                <w:ilvl w:val="1"/>
                <w:numId w:val="38"/>
              </w:numPr>
              <w:tabs>
                <w:tab w:val="clear" w:pos="4320"/>
                <w:tab w:val="clear" w:pos="8640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  <w:r w:rsidRPr="0004209B">
              <w:rPr>
                <w:rFonts w:ascii="Arial" w:hAnsi="Arial" w:cs="Arial"/>
                <w:sz w:val="20"/>
                <w:szCs w:val="20"/>
              </w:rPr>
              <w:t>Issues that will continue to be explored in other tracer activity</w:t>
            </w:r>
          </w:p>
          <w:p w14:paraId="7163FDC3" w14:textId="16472144" w:rsidR="008C4A3D" w:rsidRPr="0004209B" w:rsidRDefault="008C4A3D">
            <w:pPr>
              <w:pStyle w:val="Header"/>
              <w:numPr>
                <w:ilvl w:val="1"/>
                <w:numId w:val="38"/>
              </w:numPr>
              <w:tabs>
                <w:tab w:val="clear" w:pos="4320"/>
                <w:tab w:val="clear" w:pos="8640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  <w:r w:rsidRPr="0004209B">
              <w:rPr>
                <w:rFonts w:ascii="Arial" w:hAnsi="Arial" w:cs="Arial"/>
                <w:sz w:val="20"/>
                <w:szCs w:val="20"/>
              </w:rPr>
              <w:t xml:space="preserve">Need for additional records to verify standards compliance, </w:t>
            </w:r>
            <w:r w:rsidRPr="0004209B">
              <w:rPr>
                <w:rStyle w:val="PageNumber"/>
                <w:rFonts w:ascii="Arial" w:hAnsi="Arial" w:cs="Arial"/>
                <w:sz w:val="20"/>
                <w:szCs w:val="20"/>
              </w:rPr>
              <w:t>confirm</w:t>
            </w:r>
            <w:r w:rsidRPr="0004209B">
              <w:rPr>
                <w:rFonts w:ascii="Arial" w:hAnsi="Arial" w:cs="Arial"/>
                <w:sz w:val="20"/>
                <w:szCs w:val="20"/>
              </w:rPr>
              <w:t xml:space="preserve"> procedures,</w:t>
            </w:r>
            <w:r w:rsidR="009E384C" w:rsidRPr="000420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209B">
              <w:rPr>
                <w:rFonts w:ascii="Arial" w:hAnsi="Arial" w:cs="Arial"/>
                <w:sz w:val="20"/>
                <w:szCs w:val="20"/>
              </w:rPr>
              <w:t>and validate practice</w:t>
            </w:r>
          </w:p>
          <w:p w14:paraId="240B0965" w14:textId="77777777" w:rsidR="008C4A3D" w:rsidRPr="0004209B" w:rsidRDefault="008C4A3D">
            <w:pPr>
              <w:pStyle w:val="Header"/>
              <w:numPr>
                <w:ilvl w:val="1"/>
                <w:numId w:val="38"/>
              </w:numPr>
              <w:tabs>
                <w:tab w:val="clear" w:pos="4320"/>
                <w:tab w:val="clear" w:pos="8640"/>
                <w:tab w:val="center" w:pos="4680"/>
                <w:tab w:val="right" w:pos="9360"/>
              </w:tabs>
              <w:ind w:left="720"/>
              <w:rPr>
                <w:rFonts w:ascii="Arial" w:hAnsi="Arial" w:cs="Arial"/>
                <w:sz w:val="18"/>
                <w:szCs w:val="18"/>
              </w:rPr>
            </w:pPr>
            <w:r w:rsidRPr="0004209B">
              <w:rPr>
                <w:rFonts w:ascii="Arial" w:hAnsi="Arial" w:cs="Arial"/>
                <w:sz w:val="20"/>
                <w:szCs w:val="20"/>
              </w:rPr>
              <w:t>Closed record review that may be necessary</w:t>
            </w:r>
            <w:r w:rsidRPr="0004209B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2677" w:type="dxa"/>
          </w:tcPr>
          <w:p w14:paraId="56741C5D" w14:textId="02C2969A" w:rsidR="008C4A3D" w:rsidRPr="0004209B" w:rsidRDefault="00E21F21" w:rsidP="00CF7063">
            <w:pPr>
              <w:rPr>
                <w:rFonts w:ascii="Arial" w:hAnsi="Arial" w:cs="Arial"/>
                <w:sz w:val="20"/>
                <w:szCs w:val="20"/>
              </w:rPr>
            </w:pPr>
            <w:r w:rsidRPr="0004209B">
              <w:rPr>
                <w:rFonts w:ascii="Arial" w:hAnsi="Arial" w:cs="Arial"/>
                <w:sz w:val="20"/>
                <w:szCs w:val="20"/>
              </w:rPr>
              <w:lastRenderedPageBreak/>
              <w:t xml:space="preserve">Organization </w:t>
            </w:r>
            <w:r w:rsidR="008C4A3D" w:rsidRPr="0004209B">
              <w:rPr>
                <w:rFonts w:ascii="Arial" w:hAnsi="Arial" w:cs="Arial"/>
                <w:sz w:val="20"/>
                <w:szCs w:val="20"/>
              </w:rPr>
              <w:t xml:space="preserve">team members and other staff who have been involved in the patient’s care, treatment or </w:t>
            </w:r>
            <w:proofErr w:type="gramStart"/>
            <w:r w:rsidR="008C4A3D" w:rsidRPr="0004209B">
              <w:rPr>
                <w:rFonts w:ascii="Arial" w:hAnsi="Arial" w:cs="Arial"/>
                <w:sz w:val="20"/>
                <w:szCs w:val="20"/>
              </w:rPr>
              <w:t>services</w:t>
            </w:r>
            <w:proofErr w:type="gramEnd"/>
          </w:p>
          <w:p w14:paraId="3F711039" w14:textId="77777777" w:rsidR="008C4A3D" w:rsidRPr="0004209B" w:rsidRDefault="008C4A3D" w:rsidP="00CF7063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F883EE2" w14:textId="4DE94B32" w:rsidR="008C4A3D" w:rsidRPr="00CF7063" w:rsidRDefault="00E21F21" w:rsidP="00CF7063">
            <w:pPr>
              <w:rPr>
                <w:rFonts w:ascii="Arial" w:hAnsi="Arial" w:cs="Arial"/>
                <w:sz w:val="20"/>
                <w:szCs w:val="20"/>
              </w:rPr>
            </w:pPr>
            <w:r w:rsidRPr="0004209B">
              <w:rPr>
                <w:rFonts w:ascii="Arial" w:hAnsi="Arial" w:cs="Arial"/>
                <w:sz w:val="20"/>
                <w:szCs w:val="20"/>
              </w:rPr>
              <w:t>T</w:t>
            </w:r>
            <w:r w:rsidR="008C4A3D" w:rsidRPr="0004209B">
              <w:rPr>
                <w:rFonts w:ascii="Arial" w:hAnsi="Arial" w:cs="Arial"/>
                <w:sz w:val="20"/>
                <w:szCs w:val="20"/>
              </w:rPr>
              <w:t xml:space="preserve">eam members who can facilitate tracer activity including escorting the </w:t>
            </w:r>
            <w:r w:rsidR="00D557CA" w:rsidRPr="0004209B">
              <w:rPr>
                <w:rFonts w:ascii="Arial" w:hAnsi="Arial" w:cs="Arial"/>
                <w:sz w:val="20"/>
                <w:szCs w:val="20"/>
              </w:rPr>
              <w:t>reviewer</w:t>
            </w:r>
            <w:r w:rsidR="008C4A3D" w:rsidRPr="0004209B">
              <w:rPr>
                <w:rFonts w:ascii="Arial" w:hAnsi="Arial" w:cs="Arial"/>
                <w:sz w:val="20"/>
                <w:szCs w:val="20"/>
              </w:rPr>
              <w:t xml:space="preserve"> through the clinical setting following the </w:t>
            </w:r>
            <w:r w:rsidR="008C4A3D" w:rsidRPr="0004209B">
              <w:rPr>
                <w:rFonts w:ascii="Arial" w:hAnsi="Arial" w:cs="Arial"/>
                <w:sz w:val="20"/>
                <w:szCs w:val="20"/>
              </w:rPr>
              <w:lastRenderedPageBreak/>
              <w:t>course of care for the patient</w:t>
            </w:r>
          </w:p>
          <w:p w14:paraId="58E15EAF" w14:textId="77777777" w:rsidR="008C4A3D" w:rsidRPr="00E77FC1" w:rsidRDefault="008C4A3D" w:rsidP="00E10A9C">
            <w:pPr>
              <w:rPr>
                <w:rFonts w:ascii="Arial" w:hAnsi="Arial" w:cs="Arial"/>
                <w:sz w:val="18"/>
                <w:szCs w:val="18"/>
              </w:rPr>
            </w:pPr>
            <w:r w:rsidRPr="00E77FC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8FA3FB5" w14:textId="77777777" w:rsidR="008C4A3D" w:rsidRPr="00E77FC1" w:rsidRDefault="008C4A3D" w:rsidP="00E10A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4A3D" w:rsidRPr="00E77FC1" w14:paraId="30C6E85B" w14:textId="77777777" w:rsidTr="004853F5">
        <w:tc>
          <w:tcPr>
            <w:tcW w:w="1975" w:type="dxa"/>
          </w:tcPr>
          <w:p w14:paraId="05DFA1EC" w14:textId="6B53E73A" w:rsidR="008C4A3D" w:rsidRPr="0048566A" w:rsidRDefault="008C4A3D" w:rsidP="00E10A9C">
            <w:pPr>
              <w:rPr>
                <w:rFonts w:ascii="Arial" w:hAnsi="Arial" w:cs="Arial"/>
                <w:sz w:val="22"/>
                <w:szCs w:val="22"/>
              </w:rPr>
            </w:pPr>
            <w:r w:rsidRPr="0048566A">
              <w:rPr>
                <w:rFonts w:ascii="Arial" w:hAnsi="Arial" w:cs="Arial"/>
                <w:sz w:val="22"/>
                <w:szCs w:val="22"/>
              </w:rPr>
              <w:lastRenderedPageBreak/>
              <w:t>12:</w:t>
            </w:r>
            <w:r w:rsidR="00666D16">
              <w:rPr>
                <w:rFonts w:ascii="Arial" w:hAnsi="Arial" w:cs="Arial"/>
                <w:sz w:val="22"/>
                <w:szCs w:val="22"/>
              </w:rPr>
              <w:t>3</w:t>
            </w:r>
            <w:r w:rsidRPr="0048566A">
              <w:rPr>
                <w:rFonts w:ascii="Arial" w:hAnsi="Arial" w:cs="Arial"/>
                <w:sz w:val="22"/>
                <w:szCs w:val="22"/>
              </w:rPr>
              <w:t>0-1:</w:t>
            </w:r>
            <w:r w:rsidR="00666D16">
              <w:rPr>
                <w:rFonts w:ascii="Arial" w:hAnsi="Arial" w:cs="Arial"/>
                <w:sz w:val="22"/>
                <w:szCs w:val="22"/>
              </w:rPr>
              <w:t>0</w:t>
            </w:r>
            <w:r w:rsidRPr="0048566A">
              <w:rPr>
                <w:rFonts w:ascii="Arial" w:hAnsi="Arial" w:cs="Arial"/>
                <w:sz w:val="22"/>
                <w:szCs w:val="22"/>
              </w:rPr>
              <w:t xml:space="preserve">0 p.m. </w:t>
            </w:r>
          </w:p>
        </w:tc>
        <w:tc>
          <w:tcPr>
            <w:tcW w:w="5333" w:type="dxa"/>
          </w:tcPr>
          <w:p w14:paraId="6F537BB3" w14:textId="73DBB492" w:rsidR="008C4A3D" w:rsidRPr="009929C3" w:rsidRDefault="008C4A3D" w:rsidP="00E10A9C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8566A">
              <w:rPr>
                <w:rFonts w:ascii="Arial" w:hAnsi="Arial" w:cs="Arial"/>
                <w:b/>
                <w:sz w:val="22"/>
                <w:szCs w:val="22"/>
              </w:rPr>
              <w:t>Reviewer Lunch</w:t>
            </w:r>
          </w:p>
        </w:tc>
        <w:tc>
          <w:tcPr>
            <w:tcW w:w="2677" w:type="dxa"/>
          </w:tcPr>
          <w:p w14:paraId="70BD7F3B" w14:textId="77777777" w:rsidR="008C4A3D" w:rsidRPr="00E77FC1" w:rsidRDefault="008C4A3D" w:rsidP="00E10A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53F5" w:rsidRPr="0004209B" w14:paraId="217D8CF1" w14:textId="77777777" w:rsidTr="00644C8F">
        <w:trPr>
          <w:trHeight w:val="620"/>
        </w:trPr>
        <w:tc>
          <w:tcPr>
            <w:tcW w:w="1975" w:type="dxa"/>
          </w:tcPr>
          <w:p w14:paraId="59CCB084" w14:textId="6516610F" w:rsidR="004853F5" w:rsidRPr="0004209B" w:rsidRDefault="004853F5" w:rsidP="004853F5">
            <w:pPr>
              <w:rPr>
                <w:rFonts w:ascii="Arial" w:hAnsi="Arial" w:cs="Arial"/>
                <w:sz w:val="22"/>
                <w:szCs w:val="22"/>
              </w:rPr>
            </w:pPr>
            <w:r w:rsidRPr="0004209B">
              <w:rPr>
                <w:rFonts w:ascii="Arial" w:hAnsi="Arial" w:cs="Arial"/>
                <w:sz w:val="22"/>
                <w:szCs w:val="22"/>
              </w:rPr>
              <w:t xml:space="preserve">1:00-2:00 p.m. </w:t>
            </w:r>
          </w:p>
        </w:tc>
        <w:tc>
          <w:tcPr>
            <w:tcW w:w="5333" w:type="dxa"/>
          </w:tcPr>
          <w:p w14:paraId="16797734" w14:textId="77777777" w:rsidR="004853F5" w:rsidRPr="0004209B" w:rsidRDefault="004853F5" w:rsidP="004853F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4209B">
              <w:rPr>
                <w:rFonts w:ascii="Arial" w:hAnsi="Arial" w:cs="Arial"/>
                <w:b/>
                <w:sz w:val="22"/>
                <w:szCs w:val="22"/>
              </w:rPr>
              <w:t xml:space="preserve">System Tracer – Data Use </w:t>
            </w:r>
          </w:p>
          <w:p w14:paraId="4CDEB7F1" w14:textId="77777777" w:rsidR="004853F5" w:rsidRPr="0004209B" w:rsidRDefault="004853F5" w:rsidP="004853F5">
            <w:pPr>
              <w:rPr>
                <w:rFonts w:ascii="Arial" w:hAnsi="Arial" w:cs="Arial"/>
                <w:sz w:val="20"/>
                <w:szCs w:val="20"/>
              </w:rPr>
            </w:pPr>
            <w:r w:rsidRPr="0004209B">
              <w:rPr>
                <w:rFonts w:ascii="Arial" w:hAnsi="Arial" w:cs="Arial"/>
                <w:sz w:val="20"/>
                <w:szCs w:val="20"/>
              </w:rPr>
              <w:t xml:space="preserve">Topics to be covered include: </w:t>
            </w:r>
          </w:p>
          <w:p w14:paraId="05B04F1E" w14:textId="77777777" w:rsidR="008B5545" w:rsidRDefault="008B5545">
            <w:pPr>
              <w:numPr>
                <w:ilvl w:val="0"/>
                <w:numId w:val="3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A7D4F">
              <w:rPr>
                <w:rFonts w:ascii="Arial" w:hAnsi="Arial" w:cs="Arial"/>
                <w:sz w:val="20"/>
                <w:szCs w:val="20"/>
              </w:rPr>
              <w:t xml:space="preserve">Health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7A7D4F">
              <w:rPr>
                <w:rFonts w:ascii="Arial" w:hAnsi="Arial" w:cs="Arial"/>
                <w:sz w:val="20"/>
                <w:szCs w:val="20"/>
              </w:rPr>
              <w:t xml:space="preserve">are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7A7D4F">
              <w:rPr>
                <w:rFonts w:ascii="Arial" w:hAnsi="Arial" w:cs="Arial"/>
                <w:sz w:val="20"/>
                <w:szCs w:val="20"/>
              </w:rPr>
              <w:t>quity performance improvement plan</w:t>
            </w:r>
          </w:p>
          <w:p w14:paraId="57D7E17A" w14:textId="77777777" w:rsidR="008B5545" w:rsidRPr="007A7D4F" w:rsidRDefault="008B5545">
            <w:pPr>
              <w:numPr>
                <w:ilvl w:val="0"/>
                <w:numId w:val="3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 of community-level data</w:t>
            </w:r>
          </w:p>
          <w:p w14:paraId="0FF1EC46" w14:textId="77777777" w:rsidR="008B5545" w:rsidRDefault="008B5545">
            <w:pPr>
              <w:numPr>
                <w:ilvl w:val="0"/>
                <w:numId w:val="3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Collection of </w:t>
            </w:r>
            <w:r w:rsidRPr="007A7D4F">
              <w:rPr>
                <w:rFonts w:ascii="Arial" w:hAnsi="Arial" w:cs="Arial"/>
                <w:sz w:val="20"/>
                <w:szCs w:val="20"/>
              </w:rPr>
              <w:t>patient</w:t>
            </w:r>
            <w:r>
              <w:rPr>
                <w:rFonts w:ascii="Arial" w:hAnsi="Arial" w:cs="Arial"/>
                <w:sz w:val="20"/>
                <w:szCs w:val="20"/>
              </w:rPr>
              <w:t xml:space="preserve">-level data and review </w:t>
            </w:r>
            <w:r w:rsidRPr="007A7D4F">
              <w:rPr>
                <w:rFonts w:ascii="Arial" w:hAnsi="Arial" w:cs="Arial"/>
                <w:sz w:val="20"/>
                <w:szCs w:val="20"/>
              </w:rPr>
              <w:t>for missing/inaccurate information</w:t>
            </w:r>
          </w:p>
          <w:p w14:paraId="4F0202EF" w14:textId="77777777" w:rsidR="008B5545" w:rsidRPr="007A7D4F" w:rsidRDefault="008B5545">
            <w:pPr>
              <w:numPr>
                <w:ilvl w:val="0"/>
                <w:numId w:val="3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Collection of data from staff and leaders</w:t>
            </w:r>
          </w:p>
          <w:p w14:paraId="1B376BEF" w14:textId="77777777" w:rsidR="008B5545" w:rsidRPr="007A7D4F" w:rsidRDefault="008B5545">
            <w:pPr>
              <w:numPr>
                <w:ilvl w:val="0"/>
                <w:numId w:val="3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 of c</w:t>
            </w:r>
            <w:r w:rsidRPr="007A7D4F">
              <w:rPr>
                <w:rFonts w:ascii="Arial" w:hAnsi="Arial" w:cs="Arial"/>
                <w:sz w:val="20"/>
                <w:szCs w:val="20"/>
              </w:rPr>
              <w:t>omplaint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7D4F">
              <w:rPr>
                <w:rFonts w:ascii="Arial" w:hAnsi="Arial" w:cs="Arial"/>
                <w:sz w:val="20"/>
                <w:szCs w:val="20"/>
              </w:rPr>
              <w:t>resolution process</w:t>
            </w:r>
          </w:p>
          <w:p w14:paraId="383472E3" w14:textId="77777777" w:rsidR="008B5545" w:rsidRPr="007A7D4F" w:rsidRDefault="008B5545">
            <w:pPr>
              <w:numPr>
                <w:ilvl w:val="0"/>
                <w:numId w:val="3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A7D4F">
              <w:rPr>
                <w:rFonts w:ascii="Arial" w:hAnsi="Arial" w:cs="Arial"/>
                <w:sz w:val="20"/>
                <w:szCs w:val="20"/>
              </w:rPr>
              <w:t xml:space="preserve">Experience of patient care measures </w:t>
            </w:r>
            <w:r>
              <w:rPr>
                <w:rFonts w:ascii="Arial" w:hAnsi="Arial" w:cs="Arial"/>
                <w:sz w:val="20"/>
                <w:szCs w:val="20"/>
              </w:rPr>
              <w:t xml:space="preserve">stratified </w:t>
            </w:r>
            <w:r w:rsidRPr="007A7D4F">
              <w:rPr>
                <w:rFonts w:ascii="Arial" w:hAnsi="Arial" w:cs="Arial"/>
                <w:sz w:val="20"/>
                <w:szCs w:val="20"/>
              </w:rPr>
              <w:t>by sociodemographic characteristics</w:t>
            </w:r>
          </w:p>
          <w:p w14:paraId="4F2837BE" w14:textId="77777777" w:rsidR="008B5545" w:rsidRPr="007A7D4F" w:rsidRDefault="008B5545">
            <w:pPr>
              <w:numPr>
                <w:ilvl w:val="0"/>
                <w:numId w:val="3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A7D4F">
              <w:rPr>
                <w:rFonts w:ascii="Arial" w:hAnsi="Arial" w:cs="Arial"/>
                <w:sz w:val="20"/>
                <w:szCs w:val="20"/>
              </w:rPr>
              <w:t>Language interpreter use</w:t>
            </w:r>
          </w:p>
          <w:p w14:paraId="54EF6696" w14:textId="77777777" w:rsidR="008B5545" w:rsidRPr="00D45771" w:rsidRDefault="008B5545">
            <w:pPr>
              <w:numPr>
                <w:ilvl w:val="0"/>
                <w:numId w:val="3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A7D4F">
              <w:rPr>
                <w:rFonts w:ascii="Arial" w:hAnsi="Arial" w:cs="Arial"/>
                <w:sz w:val="20"/>
                <w:szCs w:val="20"/>
              </w:rPr>
              <w:t xml:space="preserve">Three quality and/or safety measures for priority clinical conditions </w:t>
            </w:r>
            <w:r>
              <w:rPr>
                <w:rFonts w:ascii="Arial" w:hAnsi="Arial" w:cs="Arial"/>
                <w:sz w:val="20"/>
                <w:szCs w:val="20"/>
              </w:rPr>
              <w:t xml:space="preserve">stratified </w:t>
            </w:r>
            <w:r w:rsidRPr="007A7D4F">
              <w:rPr>
                <w:rFonts w:ascii="Arial" w:hAnsi="Arial" w:cs="Arial"/>
                <w:sz w:val="20"/>
                <w:szCs w:val="20"/>
              </w:rPr>
              <w:t xml:space="preserve">by sociodemographic characteristics (e.g., cardiovascular outcomes, cesarean birth </w:t>
            </w:r>
            <w:r w:rsidRPr="00D45771">
              <w:rPr>
                <w:rFonts w:ascii="Arial" w:hAnsi="Arial" w:cs="Arial"/>
                <w:sz w:val="20"/>
                <w:szCs w:val="20"/>
              </w:rPr>
              <w:t>rates for nulliparous women with term, singleton baby in vertex position [NTSV], hospital acquired conditions, pressure injury rates, etc.)</w:t>
            </w:r>
          </w:p>
          <w:p w14:paraId="75DC8E5B" w14:textId="77777777" w:rsidR="008B5545" w:rsidRDefault="008B5545">
            <w:pPr>
              <w:numPr>
                <w:ilvl w:val="0"/>
                <w:numId w:val="39"/>
              </w:num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45771">
              <w:rPr>
                <w:rFonts w:ascii="Arial" w:hAnsi="Arial" w:cs="Arial"/>
                <w:sz w:val="20"/>
                <w:szCs w:val="20"/>
              </w:rPr>
              <w:t>Comparison of the race, ethnicity, and languages spoken by staff and leaders</w:t>
            </w:r>
            <w:r w:rsidRPr="00D4577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 the race, ethnicity, and languages spoken by the community</w:t>
            </w:r>
          </w:p>
          <w:p w14:paraId="1C9CA068" w14:textId="72DBD08C" w:rsidR="008B5545" w:rsidRPr="008B5545" w:rsidRDefault="008B5545">
            <w:pPr>
              <w:numPr>
                <w:ilvl w:val="0"/>
                <w:numId w:val="39"/>
              </w:num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5545">
              <w:rPr>
                <w:rFonts w:ascii="Arial" w:hAnsi="Arial" w:cs="Arial"/>
                <w:sz w:val="20"/>
                <w:szCs w:val="20"/>
              </w:rPr>
              <w:t>Employee opinion survey/culture of safety survey results stratified by race, ethnicity, and language information</w:t>
            </w:r>
          </w:p>
        </w:tc>
        <w:tc>
          <w:tcPr>
            <w:tcW w:w="2677" w:type="dxa"/>
          </w:tcPr>
          <w:p w14:paraId="19BD622B" w14:textId="78C39150" w:rsidR="00EE2E02" w:rsidRPr="0004209B" w:rsidRDefault="00EE2E02" w:rsidP="00CF7063">
            <w:pPr>
              <w:rPr>
                <w:rFonts w:ascii="Arial" w:hAnsi="Arial" w:cs="Arial"/>
                <w:sz w:val="20"/>
                <w:szCs w:val="20"/>
              </w:rPr>
            </w:pPr>
            <w:r w:rsidRPr="0004209B">
              <w:rPr>
                <w:rFonts w:ascii="Arial" w:hAnsi="Arial" w:cs="Arial"/>
                <w:sz w:val="20"/>
                <w:szCs w:val="20"/>
              </w:rPr>
              <w:t>Health care equity leader</w:t>
            </w:r>
          </w:p>
          <w:p w14:paraId="01AA9C08" w14:textId="77777777" w:rsidR="00EE2E02" w:rsidRPr="0004209B" w:rsidRDefault="00EE2E02" w:rsidP="00CF70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F1F147" w14:textId="4EAB392D" w:rsidR="004853F5" w:rsidRPr="0004209B" w:rsidRDefault="00C33597" w:rsidP="00CF7063">
            <w:pPr>
              <w:rPr>
                <w:rFonts w:ascii="Arial" w:hAnsi="Arial" w:cs="Arial"/>
                <w:sz w:val="20"/>
                <w:szCs w:val="20"/>
              </w:rPr>
            </w:pPr>
            <w:r w:rsidRPr="0004209B">
              <w:rPr>
                <w:rFonts w:ascii="Arial" w:hAnsi="Arial" w:cs="Arial"/>
                <w:sz w:val="20"/>
                <w:szCs w:val="20"/>
              </w:rPr>
              <w:t xml:space="preserve">Administrative and clinical leadership </w:t>
            </w:r>
            <w:r w:rsidR="00DA58DF" w:rsidRPr="0004209B">
              <w:rPr>
                <w:rFonts w:ascii="Arial" w:hAnsi="Arial" w:cs="Arial"/>
                <w:sz w:val="20"/>
                <w:szCs w:val="20"/>
              </w:rPr>
              <w:t xml:space="preserve">involved in the health care equity performance improvement plan </w:t>
            </w:r>
          </w:p>
          <w:p w14:paraId="2847556D" w14:textId="77777777" w:rsidR="00CF7063" w:rsidRPr="0004209B" w:rsidRDefault="00CF7063" w:rsidP="00CF70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C1EEE9" w14:textId="77777777" w:rsidR="004853F5" w:rsidRPr="0004209B" w:rsidRDefault="004853F5" w:rsidP="00CF7063">
            <w:pPr>
              <w:rPr>
                <w:rFonts w:ascii="Arial" w:hAnsi="Arial" w:cs="Arial"/>
                <w:sz w:val="20"/>
                <w:szCs w:val="20"/>
              </w:rPr>
            </w:pPr>
            <w:r w:rsidRPr="0004209B">
              <w:rPr>
                <w:rFonts w:ascii="Arial" w:hAnsi="Arial" w:cs="Arial"/>
                <w:sz w:val="20"/>
                <w:szCs w:val="20"/>
              </w:rPr>
              <w:t>Others at organization’s discretion</w:t>
            </w:r>
          </w:p>
          <w:p w14:paraId="3FC27133" w14:textId="77777777" w:rsidR="004853F5" w:rsidRPr="0004209B" w:rsidRDefault="004853F5" w:rsidP="004853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4CB8" w:rsidRPr="00AE4CB8" w14:paraId="718ECCD0" w14:textId="77777777" w:rsidTr="00AB0B1B">
        <w:trPr>
          <w:trHeight w:val="3437"/>
        </w:trPr>
        <w:tc>
          <w:tcPr>
            <w:tcW w:w="1975" w:type="dxa"/>
          </w:tcPr>
          <w:p w14:paraId="6894C41A" w14:textId="5867F4B9" w:rsidR="008C4A3D" w:rsidRPr="007F6024" w:rsidRDefault="008C4A3D" w:rsidP="00E10A9C">
            <w:pPr>
              <w:rPr>
                <w:rFonts w:ascii="Arial" w:hAnsi="Arial" w:cs="Arial"/>
                <w:sz w:val="22"/>
                <w:szCs w:val="22"/>
              </w:rPr>
            </w:pPr>
            <w:r w:rsidRPr="007F6024">
              <w:rPr>
                <w:rFonts w:ascii="Arial" w:hAnsi="Arial" w:cs="Arial"/>
                <w:sz w:val="22"/>
                <w:szCs w:val="22"/>
              </w:rPr>
              <w:lastRenderedPageBreak/>
              <w:t>2:</w:t>
            </w:r>
            <w:r w:rsidR="004853F5" w:rsidRPr="007F6024">
              <w:rPr>
                <w:rFonts w:ascii="Arial" w:hAnsi="Arial" w:cs="Arial"/>
                <w:sz w:val="22"/>
                <w:szCs w:val="22"/>
              </w:rPr>
              <w:t>0</w:t>
            </w:r>
            <w:r w:rsidRPr="007F6024">
              <w:rPr>
                <w:rFonts w:ascii="Arial" w:hAnsi="Arial" w:cs="Arial"/>
                <w:sz w:val="22"/>
                <w:szCs w:val="22"/>
              </w:rPr>
              <w:t>0-</w:t>
            </w:r>
            <w:r w:rsidR="00833FA6" w:rsidRPr="007F6024">
              <w:rPr>
                <w:rFonts w:ascii="Arial" w:hAnsi="Arial" w:cs="Arial"/>
                <w:sz w:val="22"/>
                <w:szCs w:val="22"/>
              </w:rPr>
              <w:t>3</w:t>
            </w:r>
            <w:r w:rsidRPr="007F6024">
              <w:rPr>
                <w:rFonts w:ascii="Arial" w:hAnsi="Arial" w:cs="Arial"/>
                <w:sz w:val="22"/>
                <w:szCs w:val="22"/>
              </w:rPr>
              <w:t>:</w:t>
            </w:r>
            <w:r w:rsidR="001D1DB7" w:rsidRPr="007F6024">
              <w:rPr>
                <w:rFonts w:ascii="Arial" w:hAnsi="Arial" w:cs="Arial"/>
                <w:sz w:val="22"/>
                <w:szCs w:val="22"/>
              </w:rPr>
              <w:t>0</w:t>
            </w:r>
            <w:r w:rsidRPr="007F6024">
              <w:rPr>
                <w:rFonts w:ascii="Arial" w:hAnsi="Arial" w:cs="Arial"/>
                <w:sz w:val="22"/>
                <w:szCs w:val="22"/>
              </w:rPr>
              <w:t>0 p.m.</w:t>
            </w:r>
          </w:p>
          <w:p w14:paraId="2E340F62" w14:textId="77777777" w:rsidR="008C4A3D" w:rsidRPr="00AE4CB8" w:rsidRDefault="008C4A3D" w:rsidP="00E10A9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333" w:type="dxa"/>
          </w:tcPr>
          <w:p w14:paraId="7CC11A8B" w14:textId="3976C74B" w:rsidR="008C4A3D" w:rsidRPr="007F6024" w:rsidRDefault="00E93DDD" w:rsidP="001D1DB7">
            <w:pPr>
              <w:pStyle w:val="Head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Education &amp; </w:t>
            </w:r>
            <w:r w:rsidR="001D1DB7" w:rsidRPr="007F6024">
              <w:rPr>
                <w:rFonts w:ascii="Arial" w:hAnsi="Arial" w:cs="Arial"/>
                <w:b/>
                <w:bCs/>
                <w:sz w:val="22"/>
                <w:szCs w:val="22"/>
              </w:rPr>
              <w:t>Competence Assessment</w:t>
            </w:r>
          </w:p>
          <w:p w14:paraId="3E6945A3" w14:textId="7C68DB61" w:rsidR="00A82EFD" w:rsidRPr="00F5021D" w:rsidRDefault="00A82EFD" w:rsidP="001D1DB7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 w:rsidRPr="007F6024">
              <w:rPr>
                <w:rFonts w:ascii="Arial" w:hAnsi="Arial" w:cs="Arial"/>
                <w:sz w:val="20"/>
                <w:szCs w:val="20"/>
              </w:rPr>
              <w:t>This session focus</w:t>
            </w:r>
            <w:r w:rsidR="00FD25ED" w:rsidRPr="007F6024">
              <w:rPr>
                <w:rFonts w:ascii="Arial" w:hAnsi="Arial" w:cs="Arial"/>
                <w:sz w:val="20"/>
                <w:szCs w:val="20"/>
              </w:rPr>
              <w:t>es on</w:t>
            </w:r>
            <w:r w:rsidR="00EF6CEB" w:rsidRPr="007F6024">
              <w:rPr>
                <w:rFonts w:ascii="Arial" w:hAnsi="Arial" w:cs="Arial"/>
                <w:sz w:val="20"/>
                <w:szCs w:val="20"/>
              </w:rPr>
              <w:t xml:space="preserve"> staff education and completion of </w:t>
            </w:r>
            <w:r w:rsidR="00EF6CEB" w:rsidRPr="00F5021D">
              <w:rPr>
                <w:rFonts w:ascii="Arial" w:hAnsi="Arial" w:cs="Arial"/>
                <w:sz w:val="20"/>
                <w:szCs w:val="20"/>
              </w:rPr>
              <w:t>applicable competenc</w:t>
            </w:r>
            <w:r w:rsidR="00EF5278" w:rsidRPr="00F5021D">
              <w:rPr>
                <w:rFonts w:ascii="Arial" w:hAnsi="Arial" w:cs="Arial"/>
                <w:sz w:val="20"/>
                <w:szCs w:val="20"/>
              </w:rPr>
              <w:t>ies</w:t>
            </w:r>
            <w:r w:rsidR="007D63D6" w:rsidRPr="00F5021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5F169C4" w14:textId="77777777" w:rsidR="00AB0B1B" w:rsidRPr="00F5021D" w:rsidRDefault="00AB0B1B">
            <w:pPr>
              <w:pStyle w:val="Header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F5021D">
              <w:rPr>
                <w:rFonts w:ascii="Arial" w:hAnsi="Arial" w:cs="Arial"/>
                <w:sz w:val="20"/>
                <w:szCs w:val="20"/>
              </w:rPr>
              <w:t>Rationale for improving health care equity</w:t>
            </w:r>
          </w:p>
          <w:p w14:paraId="097366AA" w14:textId="77777777" w:rsidR="00AB0B1B" w:rsidRPr="00F5021D" w:rsidRDefault="00AB0B1B">
            <w:pPr>
              <w:pStyle w:val="Header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F5021D">
              <w:rPr>
                <w:rFonts w:ascii="Arial" w:hAnsi="Arial" w:cs="Arial"/>
                <w:sz w:val="20"/>
                <w:szCs w:val="20"/>
              </w:rPr>
              <w:t>Collection patient sociodemographic data in a sensitive manner</w:t>
            </w:r>
          </w:p>
          <w:p w14:paraId="2B362ECC" w14:textId="77777777" w:rsidR="00AB0B1B" w:rsidRPr="00F5021D" w:rsidRDefault="00AB0B1B">
            <w:pPr>
              <w:pStyle w:val="Header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F5021D">
              <w:rPr>
                <w:rFonts w:ascii="Arial" w:hAnsi="Arial" w:cs="Arial"/>
                <w:sz w:val="20"/>
                <w:szCs w:val="20"/>
              </w:rPr>
              <w:t>Use of language interpreters and auxiliary aids</w:t>
            </w:r>
          </w:p>
          <w:p w14:paraId="0C964509" w14:textId="77777777" w:rsidR="00F5021D" w:rsidRDefault="00AB0B1B" w:rsidP="00F5021D">
            <w:pPr>
              <w:pStyle w:val="Header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F5021D">
              <w:rPr>
                <w:rFonts w:ascii="Arial" w:hAnsi="Arial" w:cs="Arial"/>
                <w:sz w:val="20"/>
                <w:szCs w:val="20"/>
              </w:rPr>
              <w:t>Process to assess the qualifications of language interpreters</w:t>
            </w:r>
          </w:p>
          <w:p w14:paraId="2987602F" w14:textId="155F85A2" w:rsidR="00AB0B1B" w:rsidRPr="00F5021D" w:rsidRDefault="00AB0B1B" w:rsidP="00F5021D">
            <w:pPr>
              <w:pStyle w:val="Header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F5021D">
              <w:rPr>
                <w:rFonts w:ascii="Arial" w:hAnsi="Arial" w:cs="Arial"/>
                <w:sz w:val="20"/>
                <w:szCs w:val="20"/>
              </w:rPr>
              <w:t xml:space="preserve">Process to assess the language proficiency of staff and physicians who communicate in the patient’s preferred language for discussing health care </w:t>
            </w:r>
          </w:p>
        </w:tc>
        <w:tc>
          <w:tcPr>
            <w:tcW w:w="2677" w:type="dxa"/>
          </w:tcPr>
          <w:p w14:paraId="3CCD45C4" w14:textId="77777777" w:rsidR="008C4A3D" w:rsidRPr="007F6024" w:rsidRDefault="001C4EF5" w:rsidP="00E10A9C">
            <w:pPr>
              <w:rPr>
                <w:rFonts w:ascii="Arial" w:hAnsi="Arial" w:cs="Arial"/>
                <w:sz w:val="20"/>
                <w:szCs w:val="20"/>
              </w:rPr>
            </w:pPr>
            <w:r w:rsidRPr="007F6024">
              <w:rPr>
                <w:rFonts w:ascii="Arial" w:hAnsi="Arial" w:cs="Arial"/>
                <w:sz w:val="20"/>
                <w:szCs w:val="20"/>
              </w:rPr>
              <w:t xml:space="preserve">Individuals responsible </w:t>
            </w:r>
            <w:r w:rsidR="00517F6D" w:rsidRPr="007F6024">
              <w:rPr>
                <w:rFonts w:ascii="Arial" w:hAnsi="Arial" w:cs="Arial"/>
                <w:sz w:val="20"/>
                <w:szCs w:val="20"/>
              </w:rPr>
              <w:t>for the organization’s human resources process that supports health care equity</w:t>
            </w:r>
          </w:p>
          <w:p w14:paraId="03CEC476" w14:textId="77777777" w:rsidR="00517F6D" w:rsidRPr="007F6024" w:rsidRDefault="00517F6D" w:rsidP="00E10A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9A1240" w14:textId="33193DF6" w:rsidR="00517F6D" w:rsidRPr="007F6024" w:rsidRDefault="00517F6D" w:rsidP="00E10A9C">
            <w:pPr>
              <w:rPr>
                <w:rFonts w:ascii="Arial" w:hAnsi="Arial" w:cs="Arial"/>
                <w:sz w:val="20"/>
                <w:szCs w:val="20"/>
              </w:rPr>
            </w:pPr>
            <w:r w:rsidRPr="007F6024">
              <w:rPr>
                <w:rFonts w:ascii="Arial" w:hAnsi="Arial" w:cs="Arial"/>
                <w:sz w:val="20"/>
                <w:szCs w:val="20"/>
              </w:rPr>
              <w:t>Individuals responsible for</w:t>
            </w:r>
            <w:r w:rsidR="00AE4CB8" w:rsidRPr="007F60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6024">
              <w:rPr>
                <w:rFonts w:ascii="Arial" w:hAnsi="Arial" w:cs="Arial"/>
                <w:sz w:val="20"/>
                <w:szCs w:val="20"/>
              </w:rPr>
              <w:t xml:space="preserve">education </w:t>
            </w:r>
            <w:r w:rsidR="00AE4CB8" w:rsidRPr="007F6024">
              <w:rPr>
                <w:rFonts w:ascii="Arial" w:hAnsi="Arial" w:cs="Arial"/>
                <w:sz w:val="20"/>
                <w:szCs w:val="20"/>
              </w:rPr>
              <w:t xml:space="preserve">and training </w:t>
            </w:r>
            <w:r w:rsidRPr="007F6024">
              <w:rPr>
                <w:rFonts w:ascii="Arial" w:hAnsi="Arial" w:cs="Arial"/>
                <w:sz w:val="20"/>
                <w:szCs w:val="20"/>
              </w:rPr>
              <w:t>of staff</w:t>
            </w:r>
          </w:p>
          <w:p w14:paraId="0758FAD9" w14:textId="77777777" w:rsidR="00517F6D" w:rsidRPr="007F6024" w:rsidRDefault="00517F6D" w:rsidP="00E10A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891246" w14:textId="57EA652E" w:rsidR="00517F6D" w:rsidRPr="00AE4CB8" w:rsidRDefault="00517F6D" w:rsidP="00E10A9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F6024">
              <w:rPr>
                <w:rFonts w:ascii="Arial" w:hAnsi="Arial" w:cs="Arial"/>
                <w:sz w:val="20"/>
                <w:szCs w:val="20"/>
              </w:rPr>
              <w:t>Individuals res</w:t>
            </w:r>
            <w:r w:rsidR="00785263" w:rsidRPr="007F6024">
              <w:rPr>
                <w:rFonts w:ascii="Arial" w:hAnsi="Arial" w:cs="Arial"/>
                <w:sz w:val="20"/>
                <w:szCs w:val="20"/>
              </w:rPr>
              <w:t xml:space="preserve">ponsible for assessing </w:t>
            </w:r>
            <w:r w:rsidR="00EE2E02" w:rsidRPr="007F6024">
              <w:rPr>
                <w:rFonts w:ascii="Arial" w:hAnsi="Arial" w:cs="Arial"/>
                <w:sz w:val="20"/>
                <w:szCs w:val="20"/>
              </w:rPr>
              <w:t>staff</w:t>
            </w:r>
            <w:r w:rsidR="00785263" w:rsidRPr="007F6024">
              <w:rPr>
                <w:rFonts w:ascii="Arial" w:hAnsi="Arial" w:cs="Arial"/>
                <w:sz w:val="20"/>
                <w:szCs w:val="20"/>
              </w:rPr>
              <w:t xml:space="preserve"> competency (e.g., interpreters, staff communicating directly with patients)</w:t>
            </w:r>
          </w:p>
        </w:tc>
      </w:tr>
      <w:tr w:rsidR="00833FA6" w:rsidRPr="00E77FC1" w14:paraId="1BA93F3F" w14:textId="77777777" w:rsidTr="004853F5">
        <w:trPr>
          <w:trHeight w:val="58"/>
        </w:trPr>
        <w:tc>
          <w:tcPr>
            <w:tcW w:w="1975" w:type="dxa"/>
          </w:tcPr>
          <w:p w14:paraId="31EE47E7" w14:textId="0BA92B43" w:rsidR="00833FA6" w:rsidRPr="0048566A" w:rsidRDefault="00791073" w:rsidP="00E10A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3:</w:t>
            </w:r>
            <w:r w:rsidR="00710E90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0 – 4:00 p.m.</w:t>
            </w:r>
          </w:p>
        </w:tc>
        <w:tc>
          <w:tcPr>
            <w:tcW w:w="5333" w:type="dxa"/>
          </w:tcPr>
          <w:p w14:paraId="5345CE77" w14:textId="5603F703" w:rsidR="00833FA6" w:rsidRDefault="006A65C7" w:rsidP="00E10A9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Summary Discussion</w:t>
            </w:r>
            <w:r w:rsidR="00791073">
              <w:rPr>
                <w:rFonts w:ascii="Arial" w:hAnsi="Arial" w:cs="Arial"/>
                <w:b/>
                <w:sz w:val="22"/>
                <w:szCs w:val="22"/>
              </w:rPr>
              <w:t>/Report Preparation</w:t>
            </w:r>
          </w:p>
          <w:p w14:paraId="07D88FBA" w14:textId="36D5E6AE" w:rsidR="00491122" w:rsidRPr="00491122" w:rsidRDefault="00A00425" w:rsidP="004911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time is reserved </w:t>
            </w:r>
            <w:r w:rsidR="00491122" w:rsidRPr="00491122">
              <w:rPr>
                <w:rFonts w:ascii="Arial" w:hAnsi="Arial" w:cs="Arial"/>
                <w:sz w:val="20"/>
                <w:szCs w:val="20"/>
              </w:rPr>
              <w:t>for a final discussion prior to the reviewer’s report preparation and the exit conference.</w:t>
            </w:r>
          </w:p>
          <w:p w14:paraId="1D4928AF" w14:textId="67411AF4" w:rsidR="00A00425" w:rsidRPr="0048566A" w:rsidRDefault="00A00425" w:rsidP="00E10A9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77" w:type="dxa"/>
          </w:tcPr>
          <w:p w14:paraId="1AAA8B28" w14:textId="0EF4AEC4" w:rsidR="00833FA6" w:rsidRPr="0087599C" w:rsidRDefault="0087599C" w:rsidP="0087599C">
            <w:pPr>
              <w:rPr>
                <w:rFonts w:ascii="Arial" w:hAnsi="Arial" w:cs="Arial"/>
                <w:sz w:val="20"/>
                <w:szCs w:val="20"/>
              </w:rPr>
            </w:pPr>
            <w:r w:rsidRPr="0087599C">
              <w:rPr>
                <w:rFonts w:ascii="Arial" w:hAnsi="Arial" w:cs="Arial"/>
                <w:sz w:val="20"/>
                <w:szCs w:val="20"/>
              </w:rPr>
              <w:t xml:space="preserve">Will </w:t>
            </w:r>
            <w:proofErr w:type="gramStart"/>
            <w:r w:rsidRPr="0087599C">
              <w:rPr>
                <w:rFonts w:ascii="Arial" w:hAnsi="Arial" w:cs="Arial"/>
                <w:sz w:val="20"/>
                <w:szCs w:val="20"/>
              </w:rPr>
              <w:t>vary;</w:t>
            </w:r>
            <w:proofErr w:type="gramEnd"/>
            <w:r w:rsidRPr="0087599C">
              <w:rPr>
                <w:rFonts w:ascii="Arial" w:hAnsi="Arial" w:cs="Arial"/>
                <w:sz w:val="20"/>
                <w:szCs w:val="20"/>
              </w:rPr>
              <w:t xml:space="preserve"> as requested by the review</w:t>
            </w:r>
          </w:p>
        </w:tc>
      </w:tr>
      <w:tr w:rsidR="008C4A3D" w:rsidRPr="00E77FC1" w14:paraId="5C3624A0" w14:textId="77777777" w:rsidTr="004853F5">
        <w:trPr>
          <w:trHeight w:val="1970"/>
        </w:trPr>
        <w:tc>
          <w:tcPr>
            <w:tcW w:w="1975" w:type="dxa"/>
          </w:tcPr>
          <w:p w14:paraId="0E54290C" w14:textId="77777777" w:rsidR="008C4A3D" w:rsidRPr="0048566A" w:rsidRDefault="008C4A3D" w:rsidP="00E10A9C">
            <w:pPr>
              <w:rPr>
                <w:rFonts w:ascii="Arial" w:hAnsi="Arial" w:cs="Arial"/>
                <w:sz w:val="22"/>
                <w:szCs w:val="22"/>
              </w:rPr>
            </w:pPr>
            <w:r w:rsidRPr="0048566A">
              <w:rPr>
                <w:rFonts w:ascii="Arial" w:hAnsi="Arial" w:cs="Arial"/>
                <w:sz w:val="22"/>
                <w:szCs w:val="22"/>
              </w:rPr>
              <w:t>4:00-4:30 p.m.</w:t>
            </w:r>
          </w:p>
          <w:p w14:paraId="4DB770F9" w14:textId="77777777" w:rsidR="008C4A3D" w:rsidRPr="0048566A" w:rsidRDefault="008C4A3D" w:rsidP="00E10A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3" w:type="dxa"/>
          </w:tcPr>
          <w:p w14:paraId="2C687D9C" w14:textId="77777777" w:rsidR="008C4A3D" w:rsidRDefault="00791073" w:rsidP="00E10A9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Exit Conference </w:t>
            </w:r>
          </w:p>
          <w:p w14:paraId="67265451" w14:textId="77777777" w:rsidR="00B35419" w:rsidRPr="00D51627" w:rsidRDefault="00B35419" w:rsidP="00B354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Reviewer presentation of certification observations and requirements for improvement</w:t>
            </w:r>
          </w:p>
          <w:p w14:paraId="1175E277" w14:textId="3FA796C6" w:rsidR="00B35419" w:rsidRPr="0048566A" w:rsidRDefault="00B35419" w:rsidP="00E10A9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77" w:type="dxa"/>
          </w:tcPr>
          <w:p w14:paraId="654A620B" w14:textId="77777777" w:rsidR="008C4A3D" w:rsidRDefault="00D11FE1" w:rsidP="00E10A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Organizational leadership</w:t>
            </w:r>
          </w:p>
          <w:p w14:paraId="19FE0638" w14:textId="77777777" w:rsidR="00D11FE1" w:rsidRDefault="00D11FE1" w:rsidP="00E10A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7DB92F" w14:textId="47A4FB84" w:rsidR="00D11FE1" w:rsidRPr="00D11FE1" w:rsidRDefault="00D11FE1" w:rsidP="00E10A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Others at the discretion of the organization</w:t>
            </w:r>
          </w:p>
        </w:tc>
      </w:tr>
    </w:tbl>
    <w:p w14:paraId="24280557" w14:textId="77777777" w:rsidR="008C4A3D" w:rsidRDefault="008C4A3D" w:rsidP="008C4A3D">
      <w:pPr>
        <w:outlineLvl w:val="0"/>
        <w:rPr>
          <w:rFonts w:ascii="Arial" w:hAnsi="Arial" w:cs="Arial"/>
          <w:sz w:val="18"/>
          <w:szCs w:val="18"/>
        </w:rPr>
      </w:pPr>
    </w:p>
    <w:p w14:paraId="2DED2B04" w14:textId="79CE43BB" w:rsidR="008C4A3D" w:rsidRPr="00873A07" w:rsidRDefault="008C4A3D" w:rsidP="008C4A3D">
      <w:pPr>
        <w:rPr>
          <w:rFonts w:ascii="Arial" w:hAnsi="Arial" w:cs="Arial"/>
          <w:sz w:val="18"/>
          <w:szCs w:val="18"/>
        </w:rPr>
      </w:pPr>
      <w:r w:rsidRPr="00E77FC1">
        <w:rPr>
          <w:rFonts w:ascii="Arial" w:hAnsi="Arial" w:cs="Arial"/>
          <w:sz w:val="18"/>
          <w:szCs w:val="18"/>
        </w:rPr>
        <w:t>Note:</w:t>
      </w:r>
      <w:r w:rsidR="009E384C">
        <w:rPr>
          <w:rFonts w:ascii="Arial" w:hAnsi="Arial" w:cs="Arial"/>
          <w:sz w:val="18"/>
          <w:szCs w:val="18"/>
        </w:rPr>
        <w:t xml:space="preserve"> </w:t>
      </w:r>
      <w:r w:rsidRPr="00E77FC1">
        <w:rPr>
          <w:rFonts w:ascii="Arial" w:hAnsi="Arial" w:cs="Arial"/>
          <w:sz w:val="18"/>
          <w:szCs w:val="18"/>
        </w:rPr>
        <w:t>This agenda is a guide and may be modified based on orga</w:t>
      </w:r>
      <w:r w:rsidRPr="00873A07">
        <w:rPr>
          <w:rFonts w:ascii="Arial" w:hAnsi="Arial" w:cs="Arial"/>
          <w:sz w:val="18"/>
          <w:szCs w:val="18"/>
        </w:rPr>
        <w:t>nizational need and reviewer discretion.</w:t>
      </w:r>
    </w:p>
    <w:sectPr w:rsidR="008C4A3D" w:rsidRPr="00873A07" w:rsidSect="003F3A19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0B322" w14:textId="77777777" w:rsidR="00CC3CE4" w:rsidRDefault="00CC3CE4">
      <w:r>
        <w:separator/>
      </w:r>
    </w:p>
  </w:endnote>
  <w:endnote w:type="continuationSeparator" w:id="0">
    <w:p w14:paraId="0ED7CCFA" w14:textId="77777777" w:rsidR="00CC3CE4" w:rsidRDefault="00CC3CE4">
      <w:r>
        <w:continuationSeparator/>
      </w:r>
    </w:p>
  </w:endnote>
  <w:endnote w:type="continuationNotice" w:id="1">
    <w:p w14:paraId="1CB5367B" w14:textId="77777777" w:rsidR="00CC3CE4" w:rsidRDefault="00CC3C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7ECDC" w14:textId="300C0D76" w:rsidR="005C40C2" w:rsidRDefault="005C40C2" w:rsidP="003F3A19">
    <w:pPr>
      <w:pStyle w:val="Footer"/>
      <w:rPr>
        <w:rFonts w:asciiTheme="minorHAnsi" w:hAnsiTheme="minorHAnsi" w:cstheme="minorHAnsi"/>
        <w:b/>
        <w:bCs/>
        <w:i/>
        <w:iCs/>
        <w:color w:val="1F3864"/>
        <w:sz w:val="18"/>
        <w:szCs w:val="18"/>
      </w:rPr>
    </w:pPr>
    <w:r>
      <w:rPr>
        <w:rFonts w:asciiTheme="minorHAnsi" w:hAnsiTheme="minorHAnsi" w:cstheme="minorHAnsi"/>
        <w:b/>
        <w:bCs/>
        <w:i/>
        <w:iCs/>
        <w:color w:val="1F3864"/>
        <w:sz w:val="18"/>
        <w:szCs w:val="18"/>
      </w:rPr>
      <w:t xml:space="preserve">Disclaimer: Recording or transcribing this review is strictly prohibited, including the </w:t>
    </w:r>
    <w:proofErr w:type="gramStart"/>
    <w:r>
      <w:rPr>
        <w:rFonts w:asciiTheme="minorHAnsi" w:hAnsiTheme="minorHAnsi" w:cstheme="minorHAnsi"/>
        <w:b/>
        <w:bCs/>
        <w:i/>
        <w:iCs/>
        <w:color w:val="1F3864"/>
        <w:sz w:val="18"/>
        <w:szCs w:val="18"/>
      </w:rPr>
      <w:t>recording</w:t>
    </w:r>
    <w:proofErr w:type="gramEnd"/>
    <w:r>
      <w:rPr>
        <w:rFonts w:asciiTheme="minorHAnsi" w:hAnsiTheme="minorHAnsi" w:cstheme="minorHAnsi"/>
        <w:b/>
        <w:bCs/>
        <w:i/>
        <w:iCs/>
        <w:color w:val="1F3864"/>
        <w:sz w:val="18"/>
        <w:szCs w:val="18"/>
      </w:rPr>
      <w:t xml:space="preserve"> and transcribing that can occur with video conference applications. Discovery of any recording activities will result in the immediate cessation of the review and denial of certification.  </w:t>
    </w:r>
  </w:p>
  <w:p w14:paraId="58DFAD9C" w14:textId="77777777" w:rsidR="005C40C2" w:rsidRDefault="005C40C2" w:rsidP="003F3A19">
    <w:pPr>
      <w:pStyle w:val="Footer"/>
      <w:rPr>
        <w:rFonts w:ascii="Arial" w:hAnsi="Arial" w:cs="Arial"/>
        <w:sz w:val="16"/>
        <w:szCs w:val="16"/>
      </w:rPr>
    </w:pPr>
  </w:p>
  <w:p w14:paraId="580F964E" w14:textId="0C62EB42" w:rsidR="005B5015" w:rsidRPr="005B328B" w:rsidRDefault="005B5015" w:rsidP="003F3A19">
    <w:pPr>
      <w:pStyle w:val="Footer"/>
      <w:rPr>
        <w:rFonts w:ascii="Arial" w:hAnsi="Arial" w:cs="Arial"/>
        <w:sz w:val="16"/>
        <w:szCs w:val="16"/>
      </w:rPr>
    </w:pPr>
    <w:r w:rsidRPr="005B328B">
      <w:rPr>
        <w:rFonts w:ascii="Arial" w:hAnsi="Arial" w:cs="Arial"/>
        <w:sz w:val="16"/>
        <w:szCs w:val="16"/>
      </w:rPr>
      <w:t>C</w:t>
    </w:r>
    <w:r>
      <w:rPr>
        <w:rFonts w:ascii="Arial" w:hAnsi="Arial" w:cs="Arial"/>
        <w:sz w:val="16"/>
        <w:szCs w:val="16"/>
      </w:rPr>
      <w:t>opyright: 2</w:t>
    </w:r>
    <w:r w:rsidR="00E07E3B">
      <w:rPr>
        <w:rFonts w:ascii="Arial" w:hAnsi="Arial" w:cs="Arial"/>
        <w:sz w:val="16"/>
        <w:szCs w:val="16"/>
      </w:rPr>
      <w:t>02</w:t>
    </w:r>
    <w:r w:rsidR="00686243">
      <w:rPr>
        <w:rFonts w:ascii="Arial" w:hAnsi="Arial" w:cs="Arial"/>
        <w:sz w:val="16"/>
        <w:szCs w:val="16"/>
      </w:rPr>
      <w:t>3</w:t>
    </w:r>
    <w:r w:rsidRPr="005B328B">
      <w:rPr>
        <w:rFonts w:ascii="Arial" w:hAnsi="Arial" w:cs="Arial"/>
        <w:sz w:val="16"/>
        <w:szCs w:val="16"/>
      </w:rPr>
      <w:t xml:space="preserve"> The Joint Commission</w:t>
    </w:r>
    <w:r w:rsidR="009E384C">
      <w:rPr>
        <w:rFonts w:ascii="Arial" w:hAnsi="Arial" w:cs="Arial"/>
        <w:sz w:val="16"/>
        <w:szCs w:val="16"/>
      </w:rPr>
      <w:t xml:space="preserve"> </w:t>
    </w:r>
    <w:r w:rsidR="009E384C">
      <w:rPr>
        <w:rFonts w:ascii="Arial" w:hAnsi="Arial" w:cs="Arial"/>
        <w:i/>
        <w:sz w:val="16"/>
        <w:szCs w:val="16"/>
      </w:rPr>
      <w:t xml:space="preserve">   </w:t>
    </w:r>
    <w:r w:rsidRPr="005B328B">
      <w:rPr>
        <w:rFonts w:ascii="Arial" w:hAnsi="Arial" w:cs="Arial"/>
        <w:i/>
        <w:sz w:val="16"/>
        <w:szCs w:val="16"/>
      </w:rPr>
      <w:t xml:space="preserve"> </w:t>
    </w:r>
    <w:r w:rsidR="00502FA4">
      <w:rPr>
        <w:rFonts w:ascii="Arial" w:hAnsi="Arial" w:cs="Arial"/>
        <w:iCs/>
        <w:sz w:val="16"/>
        <w:szCs w:val="16"/>
      </w:rPr>
      <w:t xml:space="preserve">Health Care Equity </w:t>
    </w:r>
    <w:r w:rsidR="00686243">
      <w:rPr>
        <w:rFonts w:ascii="Arial" w:hAnsi="Arial" w:cs="Arial"/>
        <w:iCs/>
        <w:sz w:val="16"/>
        <w:szCs w:val="16"/>
      </w:rPr>
      <w:t xml:space="preserve">Certification </w:t>
    </w:r>
    <w:r w:rsidRPr="005B328B">
      <w:rPr>
        <w:rStyle w:val="PageNumber"/>
        <w:rFonts w:ascii="Arial" w:hAnsi="Arial" w:cs="Arial"/>
        <w:sz w:val="16"/>
        <w:szCs w:val="16"/>
      </w:rPr>
      <w:t xml:space="preserve">Review </w:t>
    </w:r>
    <w:proofErr w:type="gramStart"/>
    <w:r w:rsidR="00BC5C94">
      <w:rPr>
        <w:rStyle w:val="PageNumber"/>
        <w:rFonts w:ascii="Arial" w:hAnsi="Arial" w:cs="Arial"/>
        <w:sz w:val="16"/>
        <w:szCs w:val="16"/>
      </w:rPr>
      <w:t>Agenda</w:t>
    </w:r>
    <w:r w:rsidR="009E384C">
      <w:rPr>
        <w:rStyle w:val="PageNumber"/>
        <w:rFonts w:ascii="Arial" w:hAnsi="Arial" w:cs="Arial"/>
        <w:sz w:val="16"/>
        <w:szCs w:val="16"/>
      </w:rPr>
      <w:t xml:space="preserve">  </w:t>
    </w:r>
    <w:r>
      <w:rPr>
        <w:rStyle w:val="PageNumber"/>
        <w:rFonts w:ascii="Arial" w:hAnsi="Arial" w:cs="Arial"/>
        <w:sz w:val="16"/>
        <w:szCs w:val="16"/>
      </w:rPr>
      <w:tab/>
    </w:r>
    <w:proofErr w:type="gramEnd"/>
    <w:r w:rsidR="009E384C">
      <w:rPr>
        <w:rStyle w:val="PageNumber"/>
        <w:rFonts w:ascii="Arial" w:hAnsi="Arial" w:cs="Arial"/>
        <w:sz w:val="16"/>
        <w:szCs w:val="16"/>
      </w:rPr>
      <w:t xml:space="preserve"> </w:t>
    </w:r>
    <w:r w:rsidRPr="005B328B">
      <w:rPr>
        <w:rFonts w:ascii="Arial" w:hAnsi="Arial" w:cs="Arial"/>
        <w:sz w:val="16"/>
        <w:szCs w:val="16"/>
      </w:rPr>
      <w:t xml:space="preserve">Page </w:t>
    </w:r>
    <w:r w:rsidRPr="005B328B">
      <w:rPr>
        <w:rStyle w:val="PageNumber"/>
        <w:rFonts w:ascii="Arial" w:hAnsi="Arial" w:cs="Arial"/>
        <w:sz w:val="16"/>
        <w:szCs w:val="16"/>
      </w:rPr>
      <w:fldChar w:fldCharType="begin"/>
    </w:r>
    <w:r w:rsidRPr="005B328B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5B328B"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>5</w:t>
    </w:r>
    <w:r w:rsidRPr="005B328B">
      <w:rPr>
        <w:rStyle w:val="PageNumber"/>
        <w:rFonts w:ascii="Arial" w:hAnsi="Arial" w:cs="Arial"/>
        <w:sz w:val="16"/>
        <w:szCs w:val="16"/>
      </w:rPr>
      <w:fldChar w:fldCharType="end"/>
    </w:r>
    <w:r w:rsidRPr="005B328B">
      <w:rPr>
        <w:rStyle w:val="PageNumber"/>
        <w:rFonts w:ascii="Arial" w:hAnsi="Arial" w:cs="Arial"/>
        <w:sz w:val="16"/>
        <w:szCs w:val="16"/>
      </w:rPr>
      <w:t xml:space="preserve"> of </w:t>
    </w:r>
    <w:r w:rsidRPr="005B328B">
      <w:rPr>
        <w:rStyle w:val="PageNumber"/>
        <w:rFonts w:ascii="Arial" w:hAnsi="Arial" w:cs="Arial"/>
        <w:sz w:val="16"/>
        <w:szCs w:val="16"/>
      </w:rPr>
      <w:fldChar w:fldCharType="begin"/>
    </w:r>
    <w:r w:rsidRPr="005B328B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5B328B"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>38</w:t>
    </w:r>
    <w:r w:rsidRPr="005B328B">
      <w:rPr>
        <w:rStyle w:val="PageNumber"/>
        <w:rFonts w:ascii="Arial" w:hAnsi="Arial" w:cs="Arial"/>
        <w:sz w:val="16"/>
        <w:szCs w:val="16"/>
      </w:rPr>
      <w:fldChar w:fldCharType="end"/>
    </w:r>
  </w:p>
  <w:p w14:paraId="580F964F" w14:textId="77777777" w:rsidR="005B5015" w:rsidRPr="003F3A19" w:rsidRDefault="005B5015" w:rsidP="003F3A19">
    <w:pPr>
      <w:pStyle w:val="Footer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33FA0" w14:textId="77777777" w:rsidR="00CC3CE4" w:rsidRDefault="00CC3CE4">
      <w:r>
        <w:separator/>
      </w:r>
    </w:p>
  </w:footnote>
  <w:footnote w:type="continuationSeparator" w:id="0">
    <w:p w14:paraId="3F2D9C53" w14:textId="77777777" w:rsidR="00CC3CE4" w:rsidRDefault="00CC3CE4">
      <w:r>
        <w:continuationSeparator/>
      </w:r>
    </w:p>
  </w:footnote>
  <w:footnote w:type="continuationNotice" w:id="1">
    <w:p w14:paraId="6181286F" w14:textId="77777777" w:rsidR="00CC3CE4" w:rsidRDefault="00CC3C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0E1E"/>
    <w:multiLevelType w:val="hybridMultilevel"/>
    <w:tmpl w:val="73004A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C41F32"/>
    <w:multiLevelType w:val="hybridMultilevel"/>
    <w:tmpl w:val="D14E41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05D04"/>
    <w:multiLevelType w:val="hybridMultilevel"/>
    <w:tmpl w:val="57F850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9023A"/>
    <w:multiLevelType w:val="hybridMultilevel"/>
    <w:tmpl w:val="24C85E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16AEC"/>
    <w:multiLevelType w:val="hybridMultilevel"/>
    <w:tmpl w:val="4DBEDC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AEC76C3"/>
    <w:multiLevelType w:val="hybridMultilevel"/>
    <w:tmpl w:val="DDBC12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F2072F"/>
    <w:multiLevelType w:val="hybridMultilevel"/>
    <w:tmpl w:val="9DA2DC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F61BE6"/>
    <w:multiLevelType w:val="hybridMultilevel"/>
    <w:tmpl w:val="0BBEC7BE"/>
    <w:lvl w:ilvl="0" w:tplc="C128CF98">
      <w:start w:val="1"/>
      <w:numFmt w:val="bullet"/>
      <w:pStyle w:val="SAGIndent2"/>
      <w:lvlText w:val=""/>
      <w:lvlJc w:val="left"/>
      <w:pPr>
        <w:tabs>
          <w:tab w:val="num" w:pos="605"/>
        </w:tabs>
        <w:ind w:left="461" w:hanging="216"/>
      </w:pPr>
      <w:rPr>
        <w:rFonts w:ascii="Wingdings" w:hAnsi="Wingdings" w:hint="default"/>
        <w:sz w:val="20"/>
      </w:rPr>
    </w:lvl>
    <w:lvl w:ilvl="1" w:tplc="0409000F">
      <w:start w:val="1"/>
      <w:numFmt w:val="decimal"/>
      <w:lvlText w:val="%2."/>
      <w:lvlJc w:val="left"/>
      <w:pPr>
        <w:tabs>
          <w:tab w:val="num" w:pos="1685"/>
        </w:tabs>
        <w:ind w:left="1685" w:hanging="360"/>
      </w:pPr>
    </w:lvl>
    <w:lvl w:ilvl="2" w:tplc="04090005">
      <w:start w:val="1"/>
      <w:numFmt w:val="bullet"/>
      <w:lvlText w:val=""/>
      <w:lvlJc w:val="left"/>
      <w:pPr>
        <w:tabs>
          <w:tab w:val="num" w:pos="2405"/>
        </w:tabs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5"/>
        </w:tabs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5"/>
        </w:tabs>
        <w:ind w:left="38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5"/>
        </w:tabs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5"/>
        </w:tabs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5"/>
        </w:tabs>
        <w:ind w:left="60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5"/>
        </w:tabs>
        <w:ind w:left="6725" w:hanging="360"/>
      </w:pPr>
      <w:rPr>
        <w:rFonts w:ascii="Wingdings" w:hAnsi="Wingdings" w:hint="default"/>
      </w:rPr>
    </w:lvl>
  </w:abstractNum>
  <w:abstractNum w:abstractNumId="8" w15:restartNumberingAfterBreak="0">
    <w:nsid w:val="1F3B5D27"/>
    <w:multiLevelType w:val="hybridMultilevel"/>
    <w:tmpl w:val="D0143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20E49"/>
    <w:multiLevelType w:val="hybridMultilevel"/>
    <w:tmpl w:val="6D4A1A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61875"/>
    <w:multiLevelType w:val="hybridMultilevel"/>
    <w:tmpl w:val="020CE534"/>
    <w:lvl w:ilvl="0" w:tplc="8E363C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99E5E7F"/>
    <w:multiLevelType w:val="hybridMultilevel"/>
    <w:tmpl w:val="028AB0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54217"/>
    <w:multiLevelType w:val="hybridMultilevel"/>
    <w:tmpl w:val="6BBA2D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501444"/>
    <w:multiLevelType w:val="hybridMultilevel"/>
    <w:tmpl w:val="66C051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333A6"/>
    <w:multiLevelType w:val="hybridMultilevel"/>
    <w:tmpl w:val="D94CC654"/>
    <w:lvl w:ilvl="0" w:tplc="76B0DB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</w:rPr>
    </w:lvl>
    <w:lvl w:ilvl="1" w:tplc="025CD3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trike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1344D"/>
    <w:multiLevelType w:val="hybridMultilevel"/>
    <w:tmpl w:val="3E824D3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A15B0"/>
    <w:multiLevelType w:val="hybridMultilevel"/>
    <w:tmpl w:val="5978E6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10C97"/>
    <w:multiLevelType w:val="hybridMultilevel"/>
    <w:tmpl w:val="57E44B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4164F7"/>
    <w:multiLevelType w:val="hybridMultilevel"/>
    <w:tmpl w:val="55EC9316"/>
    <w:lvl w:ilvl="0" w:tplc="06CC294A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6DE72A4">
      <w:start w:val="1"/>
      <w:numFmt w:val="bullet"/>
      <w:pStyle w:val="ListBullet5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3C986584"/>
    <w:multiLevelType w:val="hybridMultilevel"/>
    <w:tmpl w:val="F63E2E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926A74"/>
    <w:multiLevelType w:val="hybridMultilevel"/>
    <w:tmpl w:val="7BECAA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F0AF0"/>
    <w:multiLevelType w:val="hybridMultilevel"/>
    <w:tmpl w:val="D7B6FA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2443C5"/>
    <w:multiLevelType w:val="hybridMultilevel"/>
    <w:tmpl w:val="4600F9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B2467"/>
    <w:multiLevelType w:val="hybridMultilevel"/>
    <w:tmpl w:val="5A3AB8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0E00FE"/>
    <w:multiLevelType w:val="hybridMultilevel"/>
    <w:tmpl w:val="A50AFC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99557D"/>
    <w:multiLevelType w:val="hybridMultilevel"/>
    <w:tmpl w:val="DBAA97BA"/>
    <w:lvl w:ilvl="0" w:tplc="8E363C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79A13C0"/>
    <w:multiLevelType w:val="hybridMultilevel"/>
    <w:tmpl w:val="A09609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7D02D95"/>
    <w:multiLevelType w:val="hybridMultilevel"/>
    <w:tmpl w:val="6E68E9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C3674D"/>
    <w:multiLevelType w:val="hybridMultilevel"/>
    <w:tmpl w:val="66AADF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8E5E9A"/>
    <w:multiLevelType w:val="hybridMultilevel"/>
    <w:tmpl w:val="F1DE51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467B1F"/>
    <w:multiLevelType w:val="hybridMultilevel"/>
    <w:tmpl w:val="46EC3C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96754B"/>
    <w:multiLevelType w:val="hybridMultilevel"/>
    <w:tmpl w:val="A6546D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C14059"/>
    <w:multiLevelType w:val="hybridMultilevel"/>
    <w:tmpl w:val="8D101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ED6479"/>
    <w:multiLevelType w:val="hybridMultilevel"/>
    <w:tmpl w:val="721AE6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DF6578"/>
    <w:multiLevelType w:val="hybridMultilevel"/>
    <w:tmpl w:val="CCA8C2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3521C7"/>
    <w:multiLevelType w:val="hybridMultilevel"/>
    <w:tmpl w:val="F6B03F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6B02D00"/>
    <w:multiLevelType w:val="hybridMultilevel"/>
    <w:tmpl w:val="C50012CA"/>
    <w:lvl w:ilvl="0" w:tplc="4D2C05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</w:rPr>
    </w:lvl>
    <w:lvl w:ilvl="1" w:tplc="3482C9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7D644B"/>
    <w:multiLevelType w:val="hybridMultilevel"/>
    <w:tmpl w:val="BDD2B58E"/>
    <w:lvl w:ilvl="0" w:tplc="823A4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600E50"/>
    <w:multiLevelType w:val="hybridMultilevel"/>
    <w:tmpl w:val="A148D5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4661609">
    <w:abstractNumId w:val="38"/>
  </w:num>
  <w:num w:numId="2" w16cid:durableId="428933947">
    <w:abstractNumId w:val="20"/>
  </w:num>
  <w:num w:numId="3" w16cid:durableId="292030392">
    <w:abstractNumId w:val="31"/>
  </w:num>
  <w:num w:numId="4" w16cid:durableId="1393118526">
    <w:abstractNumId w:val="36"/>
  </w:num>
  <w:num w:numId="5" w16cid:durableId="506944073">
    <w:abstractNumId w:val="33"/>
  </w:num>
  <w:num w:numId="6" w16cid:durableId="1465344319">
    <w:abstractNumId w:val="23"/>
  </w:num>
  <w:num w:numId="7" w16cid:durableId="504175027">
    <w:abstractNumId w:val="14"/>
  </w:num>
  <w:num w:numId="8" w16cid:durableId="668677788">
    <w:abstractNumId w:val="22"/>
  </w:num>
  <w:num w:numId="9" w16cid:durableId="935791772">
    <w:abstractNumId w:val="18"/>
  </w:num>
  <w:num w:numId="10" w16cid:durableId="688264183">
    <w:abstractNumId w:val="19"/>
  </w:num>
  <w:num w:numId="11" w16cid:durableId="1236937276">
    <w:abstractNumId w:val="3"/>
  </w:num>
  <w:num w:numId="12" w16cid:durableId="630064352">
    <w:abstractNumId w:val="13"/>
  </w:num>
  <w:num w:numId="13" w16cid:durableId="781262965">
    <w:abstractNumId w:val="10"/>
  </w:num>
  <w:num w:numId="14" w16cid:durableId="837118018">
    <w:abstractNumId w:val="25"/>
  </w:num>
  <w:num w:numId="15" w16cid:durableId="843010800">
    <w:abstractNumId w:val="7"/>
  </w:num>
  <w:num w:numId="16" w16cid:durableId="821502623">
    <w:abstractNumId w:val="27"/>
  </w:num>
  <w:num w:numId="17" w16cid:durableId="244921491">
    <w:abstractNumId w:val="4"/>
  </w:num>
  <w:num w:numId="18" w16cid:durableId="1301619743">
    <w:abstractNumId w:val="0"/>
  </w:num>
  <w:num w:numId="19" w16cid:durableId="454298663">
    <w:abstractNumId w:val="5"/>
  </w:num>
  <w:num w:numId="20" w16cid:durableId="1145514917">
    <w:abstractNumId w:val="28"/>
  </w:num>
  <w:num w:numId="21" w16cid:durableId="353961599">
    <w:abstractNumId w:val="9"/>
  </w:num>
  <w:num w:numId="22" w16cid:durableId="1540165695">
    <w:abstractNumId w:val="1"/>
  </w:num>
  <w:num w:numId="23" w16cid:durableId="309602565">
    <w:abstractNumId w:val="34"/>
  </w:num>
  <w:num w:numId="24" w16cid:durableId="1022242442">
    <w:abstractNumId w:val="11"/>
  </w:num>
  <w:num w:numId="25" w16cid:durableId="1183132491">
    <w:abstractNumId w:val="6"/>
  </w:num>
  <w:num w:numId="26" w16cid:durableId="1463570800">
    <w:abstractNumId w:val="24"/>
  </w:num>
  <w:num w:numId="27" w16cid:durableId="1969823182">
    <w:abstractNumId w:val="35"/>
  </w:num>
  <w:num w:numId="28" w16cid:durableId="1725788065">
    <w:abstractNumId w:val="2"/>
  </w:num>
  <w:num w:numId="29" w16cid:durableId="546992082">
    <w:abstractNumId w:val="32"/>
  </w:num>
  <w:num w:numId="30" w16cid:durableId="1471483994">
    <w:abstractNumId w:val="16"/>
  </w:num>
  <w:num w:numId="31" w16cid:durableId="375398609">
    <w:abstractNumId w:val="37"/>
  </w:num>
  <w:num w:numId="32" w16cid:durableId="1611619370">
    <w:abstractNumId w:val="30"/>
  </w:num>
  <w:num w:numId="33" w16cid:durableId="1284117528">
    <w:abstractNumId w:val="8"/>
  </w:num>
  <w:num w:numId="34" w16cid:durableId="17706830">
    <w:abstractNumId w:val="17"/>
  </w:num>
  <w:num w:numId="35" w16cid:durableId="1479376307">
    <w:abstractNumId w:val="15"/>
  </w:num>
  <w:num w:numId="36" w16cid:durableId="2119565490">
    <w:abstractNumId w:val="29"/>
  </w:num>
  <w:num w:numId="37" w16cid:durableId="369261157">
    <w:abstractNumId w:val="26"/>
  </w:num>
  <w:num w:numId="38" w16cid:durableId="1849635023">
    <w:abstractNumId w:val="12"/>
  </w:num>
  <w:num w:numId="39" w16cid:durableId="784737226">
    <w:abstractNumId w:val="2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782"/>
    <w:rsid w:val="000020D0"/>
    <w:rsid w:val="000024BB"/>
    <w:rsid w:val="00002DFE"/>
    <w:rsid w:val="00002FD4"/>
    <w:rsid w:val="000067C5"/>
    <w:rsid w:val="00007D04"/>
    <w:rsid w:val="00007DF5"/>
    <w:rsid w:val="00011B34"/>
    <w:rsid w:val="0001273F"/>
    <w:rsid w:val="00012C2F"/>
    <w:rsid w:val="000163C3"/>
    <w:rsid w:val="000231E0"/>
    <w:rsid w:val="00024D65"/>
    <w:rsid w:val="0003214B"/>
    <w:rsid w:val="00033A54"/>
    <w:rsid w:val="00033BB4"/>
    <w:rsid w:val="00035A5B"/>
    <w:rsid w:val="00040BBD"/>
    <w:rsid w:val="00040EC8"/>
    <w:rsid w:val="0004107A"/>
    <w:rsid w:val="000417C2"/>
    <w:rsid w:val="0004209B"/>
    <w:rsid w:val="000423A2"/>
    <w:rsid w:val="00043145"/>
    <w:rsid w:val="000438C2"/>
    <w:rsid w:val="00043DAA"/>
    <w:rsid w:val="00044923"/>
    <w:rsid w:val="00051398"/>
    <w:rsid w:val="00051AB7"/>
    <w:rsid w:val="000541DA"/>
    <w:rsid w:val="0005496D"/>
    <w:rsid w:val="00055078"/>
    <w:rsid w:val="0005704B"/>
    <w:rsid w:val="00057F1E"/>
    <w:rsid w:val="00062407"/>
    <w:rsid w:val="000650C4"/>
    <w:rsid w:val="0007080F"/>
    <w:rsid w:val="00073519"/>
    <w:rsid w:val="00074269"/>
    <w:rsid w:val="00074B86"/>
    <w:rsid w:val="000774C6"/>
    <w:rsid w:val="00084068"/>
    <w:rsid w:val="000873D6"/>
    <w:rsid w:val="00087BA4"/>
    <w:rsid w:val="00090543"/>
    <w:rsid w:val="00094C78"/>
    <w:rsid w:val="00095943"/>
    <w:rsid w:val="00096882"/>
    <w:rsid w:val="000A18EA"/>
    <w:rsid w:val="000A4C5F"/>
    <w:rsid w:val="000A4E14"/>
    <w:rsid w:val="000A5D1E"/>
    <w:rsid w:val="000A61ED"/>
    <w:rsid w:val="000A6D1E"/>
    <w:rsid w:val="000A7659"/>
    <w:rsid w:val="000A7696"/>
    <w:rsid w:val="000B0EE7"/>
    <w:rsid w:val="000B11B8"/>
    <w:rsid w:val="000B175F"/>
    <w:rsid w:val="000B2D69"/>
    <w:rsid w:val="000B39CF"/>
    <w:rsid w:val="000C1430"/>
    <w:rsid w:val="000C2543"/>
    <w:rsid w:val="000C48A0"/>
    <w:rsid w:val="000D0ACE"/>
    <w:rsid w:val="000D115F"/>
    <w:rsid w:val="000D69D8"/>
    <w:rsid w:val="000D6FE7"/>
    <w:rsid w:val="000D7538"/>
    <w:rsid w:val="000E03E6"/>
    <w:rsid w:val="000E30DC"/>
    <w:rsid w:val="000E3893"/>
    <w:rsid w:val="000E4638"/>
    <w:rsid w:val="000E53F4"/>
    <w:rsid w:val="000E77BD"/>
    <w:rsid w:val="000F197F"/>
    <w:rsid w:val="000F3F6F"/>
    <w:rsid w:val="000F401C"/>
    <w:rsid w:val="000F53E8"/>
    <w:rsid w:val="000F6FF7"/>
    <w:rsid w:val="000F72F7"/>
    <w:rsid w:val="00100D07"/>
    <w:rsid w:val="00102EEF"/>
    <w:rsid w:val="00104018"/>
    <w:rsid w:val="001043F7"/>
    <w:rsid w:val="00111EC4"/>
    <w:rsid w:val="00114921"/>
    <w:rsid w:val="00115CA8"/>
    <w:rsid w:val="001160F0"/>
    <w:rsid w:val="001162B8"/>
    <w:rsid w:val="00116383"/>
    <w:rsid w:val="00121719"/>
    <w:rsid w:val="00121837"/>
    <w:rsid w:val="00121CF7"/>
    <w:rsid w:val="00122E64"/>
    <w:rsid w:val="00123DD8"/>
    <w:rsid w:val="00124BBC"/>
    <w:rsid w:val="00126A7D"/>
    <w:rsid w:val="00126F23"/>
    <w:rsid w:val="001309B1"/>
    <w:rsid w:val="001312F4"/>
    <w:rsid w:val="001374D0"/>
    <w:rsid w:val="00137A5D"/>
    <w:rsid w:val="00142550"/>
    <w:rsid w:val="00144613"/>
    <w:rsid w:val="00146228"/>
    <w:rsid w:val="001477CF"/>
    <w:rsid w:val="00147AA8"/>
    <w:rsid w:val="00150BF0"/>
    <w:rsid w:val="001530E0"/>
    <w:rsid w:val="0015585A"/>
    <w:rsid w:val="00157857"/>
    <w:rsid w:val="00160D88"/>
    <w:rsid w:val="001626C5"/>
    <w:rsid w:val="001677E3"/>
    <w:rsid w:val="0017001B"/>
    <w:rsid w:val="001704DC"/>
    <w:rsid w:val="00170FB5"/>
    <w:rsid w:val="00171B82"/>
    <w:rsid w:val="00172778"/>
    <w:rsid w:val="00172EC4"/>
    <w:rsid w:val="00173F53"/>
    <w:rsid w:val="0017724D"/>
    <w:rsid w:val="00182CAA"/>
    <w:rsid w:val="001849F0"/>
    <w:rsid w:val="00185581"/>
    <w:rsid w:val="001856D7"/>
    <w:rsid w:val="00187CEF"/>
    <w:rsid w:val="00191435"/>
    <w:rsid w:val="001915D4"/>
    <w:rsid w:val="00191958"/>
    <w:rsid w:val="00192EF8"/>
    <w:rsid w:val="00194435"/>
    <w:rsid w:val="00195A09"/>
    <w:rsid w:val="00196A9F"/>
    <w:rsid w:val="00196FC6"/>
    <w:rsid w:val="00197096"/>
    <w:rsid w:val="001A15B5"/>
    <w:rsid w:val="001A528E"/>
    <w:rsid w:val="001A757B"/>
    <w:rsid w:val="001A7DD4"/>
    <w:rsid w:val="001B1549"/>
    <w:rsid w:val="001B277B"/>
    <w:rsid w:val="001B28B3"/>
    <w:rsid w:val="001B3D13"/>
    <w:rsid w:val="001B443C"/>
    <w:rsid w:val="001B48F6"/>
    <w:rsid w:val="001B5FDC"/>
    <w:rsid w:val="001B65D4"/>
    <w:rsid w:val="001C14C6"/>
    <w:rsid w:val="001C28C2"/>
    <w:rsid w:val="001C3597"/>
    <w:rsid w:val="001C3CA4"/>
    <w:rsid w:val="001C4230"/>
    <w:rsid w:val="001C4A69"/>
    <w:rsid w:val="001C4EF5"/>
    <w:rsid w:val="001D1DB7"/>
    <w:rsid w:val="001D1E08"/>
    <w:rsid w:val="001D204E"/>
    <w:rsid w:val="001D3367"/>
    <w:rsid w:val="001D3FAF"/>
    <w:rsid w:val="001D41CB"/>
    <w:rsid w:val="001D461D"/>
    <w:rsid w:val="001D4D58"/>
    <w:rsid w:val="001D631C"/>
    <w:rsid w:val="001D6AE1"/>
    <w:rsid w:val="001E2294"/>
    <w:rsid w:val="001E4338"/>
    <w:rsid w:val="001E63BF"/>
    <w:rsid w:val="001F3386"/>
    <w:rsid w:val="001F4348"/>
    <w:rsid w:val="001F4E43"/>
    <w:rsid w:val="001F6C5C"/>
    <w:rsid w:val="002006A4"/>
    <w:rsid w:val="00207114"/>
    <w:rsid w:val="00207D95"/>
    <w:rsid w:val="00212D61"/>
    <w:rsid w:val="002139A0"/>
    <w:rsid w:val="002142E1"/>
    <w:rsid w:val="00215F98"/>
    <w:rsid w:val="00217303"/>
    <w:rsid w:val="0021786C"/>
    <w:rsid w:val="002226AE"/>
    <w:rsid w:val="002248B2"/>
    <w:rsid w:val="00225B69"/>
    <w:rsid w:val="00232EA6"/>
    <w:rsid w:val="00233FE9"/>
    <w:rsid w:val="00241B2B"/>
    <w:rsid w:val="0024494A"/>
    <w:rsid w:val="002519DC"/>
    <w:rsid w:val="00253E72"/>
    <w:rsid w:val="0025791D"/>
    <w:rsid w:val="00257D74"/>
    <w:rsid w:val="0026176E"/>
    <w:rsid w:val="00261CAB"/>
    <w:rsid w:val="0026215B"/>
    <w:rsid w:val="00262411"/>
    <w:rsid w:val="00262A97"/>
    <w:rsid w:val="00263F55"/>
    <w:rsid w:val="00265CEA"/>
    <w:rsid w:val="00265D25"/>
    <w:rsid w:val="00266256"/>
    <w:rsid w:val="0026711E"/>
    <w:rsid w:val="00267EC1"/>
    <w:rsid w:val="002717BA"/>
    <w:rsid w:val="00271F54"/>
    <w:rsid w:val="00273BE0"/>
    <w:rsid w:val="00274860"/>
    <w:rsid w:val="00275D8F"/>
    <w:rsid w:val="00276CB9"/>
    <w:rsid w:val="002776D4"/>
    <w:rsid w:val="0028053A"/>
    <w:rsid w:val="00285B95"/>
    <w:rsid w:val="002924CD"/>
    <w:rsid w:val="00294592"/>
    <w:rsid w:val="00295F3E"/>
    <w:rsid w:val="002963B4"/>
    <w:rsid w:val="002A1774"/>
    <w:rsid w:val="002A5B32"/>
    <w:rsid w:val="002A72FF"/>
    <w:rsid w:val="002A7650"/>
    <w:rsid w:val="002A7F08"/>
    <w:rsid w:val="002B0B38"/>
    <w:rsid w:val="002B51CE"/>
    <w:rsid w:val="002B7E14"/>
    <w:rsid w:val="002C17F2"/>
    <w:rsid w:val="002C2183"/>
    <w:rsid w:val="002C2238"/>
    <w:rsid w:val="002C36B2"/>
    <w:rsid w:val="002C4F00"/>
    <w:rsid w:val="002C50E8"/>
    <w:rsid w:val="002C6DE0"/>
    <w:rsid w:val="002C6E3F"/>
    <w:rsid w:val="002D5864"/>
    <w:rsid w:val="002E0FF1"/>
    <w:rsid w:val="002E100F"/>
    <w:rsid w:val="002E2627"/>
    <w:rsid w:val="002E5163"/>
    <w:rsid w:val="002E6052"/>
    <w:rsid w:val="002E67F7"/>
    <w:rsid w:val="002E6BE2"/>
    <w:rsid w:val="002F24AE"/>
    <w:rsid w:val="00300077"/>
    <w:rsid w:val="0030065F"/>
    <w:rsid w:val="0030089B"/>
    <w:rsid w:val="00300DE7"/>
    <w:rsid w:val="003013A7"/>
    <w:rsid w:val="003020D9"/>
    <w:rsid w:val="00302A80"/>
    <w:rsid w:val="00302E7C"/>
    <w:rsid w:val="003036F6"/>
    <w:rsid w:val="00303922"/>
    <w:rsid w:val="00304DEC"/>
    <w:rsid w:val="00306AD9"/>
    <w:rsid w:val="00307D83"/>
    <w:rsid w:val="00310514"/>
    <w:rsid w:val="00312A38"/>
    <w:rsid w:val="00313910"/>
    <w:rsid w:val="0031392D"/>
    <w:rsid w:val="00313970"/>
    <w:rsid w:val="00315D64"/>
    <w:rsid w:val="00320BE6"/>
    <w:rsid w:val="00324CFF"/>
    <w:rsid w:val="003306A1"/>
    <w:rsid w:val="00332566"/>
    <w:rsid w:val="0033377D"/>
    <w:rsid w:val="003421BD"/>
    <w:rsid w:val="00343289"/>
    <w:rsid w:val="003438C0"/>
    <w:rsid w:val="003444EF"/>
    <w:rsid w:val="00345460"/>
    <w:rsid w:val="00347EB3"/>
    <w:rsid w:val="00350FA5"/>
    <w:rsid w:val="0035133F"/>
    <w:rsid w:val="00353DA2"/>
    <w:rsid w:val="003541F9"/>
    <w:rsid w:val="0035622E"/>
    <w:rsid w:val="00357467"/>
    <w:rsid w:val="003618CC"/>
    <w:rsid w:val="003636E9"/>
    <w:rsid w:val="0037002E"/>
    <w:rsid w:val="00371FB8"/>
    <w:rsid w:val="00372D06"/>
    <w:rsid w:val="00372FF8"/>
    <w:rsid w:val="00373977"/>
    <w:rsid w:val="003755EB"/>
    <w:rsid w:val="00375FAE"/>
    <w:rsid w:val="00376FAA"/>
    <w:rsid w:val="0037748F"/>
    <w:rsid w:val="00381FA7"/>
    <w:rsid w:val="003820A2"/>
    <w:rsid w:val="00383444"/>
    <w:rsid w:val="00386617"/>
    <w:rsid w:val="00387B20"/>
    <w:rsid w:val="00391C8A"/>
    <w:rsid w:val="003925FA"/>
    <w:rsid w:val="00392958"/>
    <w:rsid w:val="003939EE"/>
    <w:rsid w:val="003957EA"/>
    <w:rsid w:val="00395B1E"/>
    <w:rsid w:val="003973FF"/>
    <w:rsid w:val="00397867"/>
    <w:rsid w:val="003A0008"/>
    <w:rsid w:val="003A0D2A"/>
    <w:rsid w:val="003A1DC5"/>
    <w:rsid w:val="003A7501"/>
    <w:rsid w:val="003A7A7B"/>
    <w:rsid w:val="003B11B5"/>
    <w:rsid w:val="003B14C9"/>
    <w:rsid w:val="003C11FE"/>
    <w:rsid w:val="003C1682"/>
    <w:rsid w:val="003C18AD"/>
    <w:rsid w:val="003C26FC"/>
    <w:rsid w:val="003C4F64"/>
    <w:rsid w:val="003C6777"/>
    <w:rsid w:val="003D4CC3"/>
    <w:rsid w:val="003E1003"/>
    <w:rsid w:val="003E2F67"/>
    <w:rsid w:val="003E4131"/>
    <w:rsid w:val="003E5108"/>
    <w:rsid w:val="003E5914"/>
    <w:rsid w:val="003E62ED"/>
    <w:rsid w:val="003E6A07"/>
    <w:rsid w:val="003E76FC"/>
    <w:rsid w:val="003E7CB3"/>
    <w:rsid w:val="003F001F"/>
    <w:rsid w:val="003F04E0"/>
    <w:rsid w:val="003F31EC"/>
    <w:rsid w:val="003F3A19"/>
    <w:rsid w:val="003F3B32"/>
    <w:rsid w:val="003F4174"/>
    <w:rsid w:val="003F4A8D"/>
    <w:rsid w:val="003F585D"/>
    <w:rsid w:val="003F5CAC"/>
    <w:rsid w:val="004018BA"/>
    <w:rsid w:val="0040431A"/>
    <w:rsid w:val="004062F5"/>
    <w:rsid w:val="00406D4B"/>
    <w:rsid w:val="0041099E"/>
    <w:rsid w:val="0041398D"/>
    <w:rsid w:val="00414C9B"/>
    <w:rsid w:val="00417EF1"/>
    <w:rsid w:val="00420537"/>
    <w:rsid w:val="00420AD2"/>
    <w:rsid w:val="004212BC"/>
    <w:rsid w:val="004215DE"/>
    <w:rsid w:val="00424380"/>
    <w:rsid w:val="00424DA7"/>
    <w:rsid w:val="00425626"/>
    <w:rsid w:val="004258B8"/>
    <w:rsid w:val="004258EA"/>
    <w:rsid w:val="00426C0A"/>
    <w:rsid w:val="00430F75"/>
    <w:rsid w:val="00431B67"/>
    <w:rsid w:val="00432AD0"/>
    <w:rsid w:val="00433353"/>
    <w:rsid w:val="004338AE"/>
    <w:rsid w:val="00434920"/>
    <w:rsid w:val="00437D74"/>
    <w:rsid w:val="00440478"/>
    <w:rsid w:val="00440B4F"/>
    <w:rsid w:val="00443FA4"/>
    <w:rsid w:val="00445D85"/>
    <w:rsid w:val="00446101"/>
    <w:rsid w:val="00447178"/>
    <w:rsid w:val="0045177E"/>
    <w:rsid w:val="004532D3"/>
    <w:rsid w:val="00456589"/>
    <w:rsid w:val="00456B21"/>
    <w:rsid w:val="00460891"/>
    <w:rsid w:val="00465092"/>
    <w:rsid w:val="0046615C"/>
    <w:rsid w:val="0046625C"/>
    <w:rsid w:val="0047014C"/>
    <w:rsid w:val="004701D1"/>
    <w:rsid w:val="00470334"/>
    <w:rsid w:val="0047062B"/>
    <w:rsid w:val="00470D80"/>
    <w:rsid w:val="004748CB"/>
    <w:rsid w:val="00481865"/>
    <w:rsid w:val="00482457"/>
    <w:rsid w:val="00482FDD"/>
    <w:rsid w:val="00484FEF"/>
    <w:rsid w:val="004853F5"/>
    <w:rsid w:val="00487974"/>
    <w:rsid w:val="00487AB8"/>
    <w:rsid w:val="00491122"/>
    <w:rsid w:val="00496154"/>
    <w:rsid w:val="00496D11"/>
    <w:rsid w:val="004A2693"/>
    <w:rsid w:val="004A332F"/>
    <w:rsid w:val="004A7F73"/>
    <w:rsid w:val="004B1866"/>
    <w:rsid w:val="004B5474"/>
    <w:rsid w:val="004B7B55"/>
    <w:rsid w:val="004C06AD"/>
    <w:rsid w:val="004C1EA9"/>
    <w:rsid w:val="004C30C4"/>
    <w:rsid w:val="004C4919"/>
    <w:rsid w:val="004C65D1"/>
    <w:rsid w:val="004C66D2"/>
    <w:rsid w:val="004C66ED"/>
    <w:rsid w:val="004C7FDC"/>
    <w:rsid w:val="004C7FE9"/>
    <w:rsid w:val="004D1D82"/>
    <w:rsid w:val="004D20AB"/>
    <w:rsid w:val="004D3057"/>
    <w:rsid w:val="004D3EF4"/>
    <w:rsid w:val="004D52D5"/>
    <w:rsid w:val="004D662D"/>
    <w:rsid w:val="004D7331"/>
    <w:rsid w:val="004E1255"/>
    <w:rsid w:val="004E3C60"/>
    <w:rsid w:val="004E684A"/>
    <w:rsid w:val="004E6C10"/>
    <w:rsid w:val="004F020E"/>
    <w:rsid w:val="004F0A46"/>
    <w:rsid w:val="004F148C"/>
    <w:rsid w:val="004F48C9"/>
    <w:rsid w:val="004F49B8"/>
    <w:rsid w:val="004F65FC"/>
    <w:rsid w:val="004F6D97"/>
    <w:rsid w:val="004F7CD6"/>
    <w:rsid w:val="0050005A"/>
    <w:rsid w:val="005017FF"/>
    <w:rsid w:val="00502769"/>
    <w:rsid w:val="00502FA4"/>
    <w:rsid w:val="005035DE"/>
    <w:rsid w:val="005051C7"/>
    <w:rsid w:val="005100DD"/>
    <w:rsid w:val="0051150C"/>
    <w:rsid w:val="00511782"/>
    <w:rsid w:val="0051204B"/>
    <w:rsid w:val="0051374A"/>
    <w:rsid w:val="00513D2E"/>
    <w:rsid w:val="00514047"/>
    <w:rsid w:val="00515FBF"/>
    <w:rsid w:val="0051679D"/>
    <w:rsid w:val="00516C0D"/>
    <w:rsid w:val="00517C11"/>
    <w:rsid w:val="00517F6D"/>
    <w:rsid w:val="00521A1F"/>
    <w:rsid w:val="00523AD6"/>
    <w:rsid w:val="00523D79"/>
    <w:rsid w:val="00524B82"/>
    <w:rsid w:val="0052629A"/>
    <w:rsid w:val="005279AB"/>
    <w:rsid w:val="005315A4"/>
    <w:rsid w:val="005330AB"/>
    <w:rsid w:val="005348DB"/>
    <w:rsid w:val="005354FA"/>
    <w:rsid w:val="00535F2A"/>
    <w:rsid w:val="00536449"/>
    <w:rsid w:val="005368B3"/>
    <w:rsid w:val="0054009A"/>
    <w:rsid w:val="00541A7D"/>
    <w:rsid w:val="00541C0D"/>
    <w:rsid w:val="00545151"/>
    <w:rsid w:val="00550CAB"/>
    <w:rsid w:val="005535E4"/>
    <w:rsid w:val="00554583"/>
    <w:rsid w:val="005563A1"/>
    <w:rsid w:val="0056354A"/>
    <w:rsid w:val="00563BEA"/>
    <w:rsid w:val="005641C5"/>
    <w:rsid w:val="00564D1C"/>
    <w:rsid w:val="005678C2"/>
    <w:rsid w:val="00570BBC"/>
    <w:rsid w:val="00570F56"/>
    <w:rsid w:val="00572E70"/>
    <w:rsid w:val="00573DE1"/>
    <w:rsid w:val="00575434"/>
    <w:rsid w:val="00575B7D"/>
    <w:rsid w:val="0057681F"/>
    <w:rsid w:val="00581751"/>
    <w:rsid w:val="00582D9B"/>
    <w:rsid w:val="00584BC7"/>
    <w:rsid w:val="005863E5"/>
    <w:rsid w:val="005876AB"/>
    <w:rsid w:val="005878EE"/>
    <w:rsid w:val="005A12FE"/>
    <w:rsid w:val="005A2896"/>
    <w:rsid w:val="005A482E"/>
    <w:rsid w:val="005A55AF"/>
    <w:rsid w:val="005B328B"/>
    <w:rsid w:val="005B5015"/>
    <w:rsid w:val="005B6DB5"/>
    <w:rsid w:val="005B7C3D"/>
    <w:rsid w:val="005C40C2"/>
    <w:rsid w:val="005C493E"/>
    <w:rsid w:val="005C6B22"/>
    <w:rsid w:val="005C7DD7"/>
    <w:rsid w:val="005D5990"/>
    <w:rsid w:val="005D6E69"/>
    <w:rsid w:val="005D77E2"/>
    <w:rsid w:val="005E1ADF"/>
    <w:rsid w:val="005E2889"/>
    <w:rsid w:val="005E415A"/>
    <w:rsid w:val="005E4447"/>
    <w:rsid w:val="005E4815"/>
    <w:rsid w:val="005E5C5A"/>
    <w:rsid w:val="005E5CA6"/>
    <w:rsid w:val="005F38D7"/>
    <w:rsid w:val="00600768"/>
    <w:rsid w:val="00600FAA"/>
    <w:rsid w:val="0060138B"/>
    <w:rsid w:val="00604226"/>
    <w:rsid w:val="00607D0A"/>
    <w:rsid w:val="00614113"/>
    <w:rsid w:val="006149DD"/>
    <w:rsid w:val="00614CA2"/>
    <w:rsid w:val="006174D7"/>
    <w:rsid w:val="00617F70"/>
    <w:rsid w:val="00625854"/>
    <w:rsid w:val="00625A10"/>
    <w:rsid w:val="00626FA3"/>
    <w:rsid w:val="00631A9A"/>
    <w:rsid w:val="00632027"/>
    <w:rsid w:val="006325B3"/>
    <w:rsid w:val="00636FA1"/>
    <w:rsid w:val="00640453"/>
    <w:rsid w:val="006427FA"/>
    <w:rsid w:val="00644C8F"/>
    <w:rsid w:val="00646FE6"/>
    <w:rsid w:val="006478BA"/>
    <w:rsid w:val="00650186"/>
    <w:rsid w:val="00653720"/>
    <w:rsid w:val="00654F7C"/>
    <w:rsid w:val="006570B9"/>
    <w:rsid w:val="0065745F"/>
    <w:rsid w:val="006603D8"/>
    <w:rsid w:val="0066056B"/>
    <w:rsid w:val="00660DD0"/>
    <w:rsid w:val="00661293"/>
    <w:rsid w:val="0066193B"/>
    <w:rsid w:val="00662981"/>
    <w:rsid w:val="00663462"/>
    <w:rsid w:val="006634BC"/>
    <w:rsid w:val="0066435E"/>
    <w:rsid w:val="00664552"/>
    <w:rsid w:val="006654B4"/>
    <w:rsid w:val="00666D16"/>
    <w:rsid w:val="00667F41"/>
    <w:rsid w:val="00672D88"/>
    <w:rsid w:val="00674960"/>
    <w:rsid w:val="0068149D"/>
    <w:rsid w:val="006833BB"/>
    <w:rsid w:val="006839C2"/>
    <w:rsid w:val="006854F6"/>
    <w:rsid w:val="00685F0F"/>
    <w:rsid w:val="00686243"/>
    <w:rsid w:val="00690204"/>
    <w:rsid w:val="006907FB"/>
    <w:rsid w:val="00692F63"/>
    <w:rsid w:val="00696154"/>
    <w:rsid w:val="00697009"/>
    <w:rsid w:val="006979E9"/>
    <w:rsid w:val="006A0AA4"/>
    <w:rsid w:val="006A4E9C"/>
    <w:rsid w:val="006A65C7"/>
    <w:rsid w:val="006A65DE"/>
    <w:rsid w:val="006A6AB6"/>
    <w:rsid w:val="006B0DC1"/>
    <w:rsid w:val="006B2F83"/>
    <w:rsid w:val="006B75D0"/>
    <w:rsid w:val="006B76C0"/>
    <w:rsid w:val="006C1D68"/>
    <w:rsid w:val="006C3D9E"/>
    <w:rsid w:val="006C4347"/>
    <w:rsid w:val="006C4E8E"/>
    <w:rsid w:val="006C675A"/>
    <w:rsid w:val="006C757B"/>
    <w:rsid w:val="006D0157"/>
    <w:rsid w:val="006D1CD0"/>
    <w:rsid w:val="006D1E8A"/>
    <w:rsid w:val="006D22AF"/>
    <w:rsid w:val="006D2DFB"/>
    <w:rsid w:val="006D60D8"/>
    <w:rsid w:val="006D7A56"/>
    <w:rsid w:val="006E40A8"/>
    <w:rsid w:val="006E5007"/>
    <w:rsid w:val="006F2308"/>
    <w:rsid w:val="006F2A13"/>
    <w:rsid w:val="006F67A1"/>
    <w:rsid w:val="00700DBE"/>
    <w:rsid w:val="007016BF"/>
    <w:rsid w:val="0070283C"/>
    <w:rsid w:val="00706C8C"/>
    <w:rsid w:val="00707B4A"/>
    <w:rsid w:val="00707C27"/>
    <w:rsid w:val="0071024F"/>
    <w:rsid w:val="00710E90"/>
    <w:rsid w:val="0071221A"/>
    <w:rsid w:val="00715E39"/>
    <w:rsid w:val="007165EB"/>
    <w:rsid w:val="00717E2C"/>
    <w:rsid w:val="00721746"/>
    <w:rsid w:val="00722328"/>
    <w:rsid w:val="007249BE"/>
    <w:rsid w:val="00725E3A"/>
    <w:rsid w:val="00730F4B"/>
    <w:rsid w:val="00731902"/>
    <w:rsid w:val="00733A6F"/>
    <w:rsid w:val="00735072"/>
    <w:rsid w:val="007377AF"/>
    <w:rsid w:val="00741678"/>
    <w:rsid w:val="00741A0C"/>
    <w:rsid w:val="007435B3"/>
    <w:rsid w:val="00745D32"/>
    <w:rsid w:val="007464FD"/>
    <w:rsid w:val="00750180"/>
    <w:rsid w:val="007504EB"/>
    <w:rsid w:val="00750C22"/>
    <w:rsid w:val="00752431"/>
    <w:rsid w:val="00752C13"/>
    <w:rsid w:val="007561EE"/>
    <w:rsid w:val="00756327"/>
    <w:rsid w:val="00756D24"/>
    <w:rsid w:val="00760C34"/>
    <w:rsid w:val="00761A17"/>
    <w:rsid w:val="007629CE"/>
    <w:rsid w:val="00764239"/>
    <w:rsid w:val="007646A7"/>
    <w:rsid w:val="00764E9C"/>
    <w:rsid w:val="007654FE"/>
    <w:rsid w:val="007678DE"/>
    <w:rsid w:val="007732FC"/>
    <w:rsid w:val="007746CB"/>
    <w:rsid w:val="007759FC"/>
    <w:rsid w:val="00775BFE"/>
    <w:rsid w:val="007848BD"/>
    <w:rsid w:val="00785263"/>
    <w:rsid w:val="0078722D"/>
    <w:rsid w:val="00791064"/>
    <w:rsid w:val="00791073"/>
    <w:rsid w:val="007914EA"/>
    <w:rsid w:val="00792A5F"/>
    <w:rsid w:val="007936AA"/>
    <w:rsid w:val="007970A9"/>
    <w:rsid w:val="00799C74"/>
    <w:rsid w:val="007A14FE"/>
    <w:rsid w:val="007A21F4"/>
    <w:rsid w:val="007A2450"/>
    <w:rsid w:val="007A3E51"/>
    <w:rsid w:val="007A3EF0"/>
    <w:rsid w:val="007A7665"/>
    <w:rsid w:val="007B17B4"/>
    <w:rsid w:val="007B394E"/>
    <w:rsid w:val="007B589B"/>
    <w:rsid w:val="007B6B87"/>
    <w:rsid w:val="007B7A8D"/>
    <w:rsid w:val="007C2D20"/>
    <w:rsid w:val="007C2F7A"/>
    <w:rsid w:val="007C323D"/>
    <w:rsid w:val="007C6CF8"/>
    <w:rsid w:val="007C6E1F"/>
    <w:rsid w:val="007C7E87"/>
    <w:rsid w:val="007D02AD"/>
    <w:rsid w:val="007D166A"/>
    <w:rsid w:val="007D28BB"/>
    <w:rsid w:val="007D2C7B"/>
    <w:rsid w:val="007D5609"/>
    <w:rsid w:val="007D63D6"/>
    <w:rsid w:val="007D696E"/>
    <w:rsid w:val="007E0A96"/>
    <w:rsid w:val="007E7069"/>
    <w:rsid w:val="007E7A41"/>
    <w:rsid w:val="007F0183"/>
    <w:rsid w:val="007F1934"/>
    <w:rsid w:val="007F339E"/>
    <w:rsid w:val="007F6024"/>
    <w:rsid w:val="007F6713"/>
    <w:rsid w:val="00800F88"/>
    <w:rsid w:val="00801263"/>
    <w:rsid w:val="0080172E"/>
    <w:rsid w:val="008019D4"/>
    <w:rsid w:val="00801D4E"/>
    <w:rsid w:val="00802514"/>
    <w:rsid w:val="00807D16"/>
    <w:rsid w:val="00812419"/>
    <w:rsid w:val="008139DA"/>
    <w:rsid w:val="00813EEC"/>
    <w:rsid w:val="0081708E"/>
    <w:rsid w:val="008218EC"/>
    <w:rsid w:val="00821CF3"/>
    <w:rsid w:val="00823192"/>
    <w:rsid w:val="00824DDE"/>
    <w:rsid w:val="00826A01"/>
    <w:rsid w:val="00830851"/>
    <w:rsid w:val="00832C8A"/>
    <w:rsid w:val="00833FA6"/>
    <w:rsid w:val="00835075"/>
    <w:rsid w:val="00841157"/>
    <w:rsid w:val="0084261C"/>
    <w:rsid w:val="008443AF"/>
    <w:rsid w:val="00845429"/>
    <w:rsid w:val="00845FD5"/>
    <w:rsid w:val="00846EAD"/>
    <w:rsid w:val="0085097F"/>
    <w:rsid w:val="00850BCE"/>
    <w:rsid w:val="00850F04"/>
    <w:rsid w:val="00855070"/>
    <w:rsid w:val="008600B7"/>
    <w:rsid w:val="00861106"/>
    <w:rsid w:val="008616AF"/>
    <w:rsid w:val="008626D8"/>
    <w:rsid w:val="00865E3B"/>
    <w:rsid w:val="00866877"/>
    <w:rsid w:val="00866D18"/>
    <w:rsid w:val="0087067C"/>
    <w:rsid w:val="0087109C"/>
    <w:rsid w:val="008718AF"/>
    <w:rsid w:val="00872272"/>
    <w:rsid w:val="00873271"/>
    <w:rsid w:val="00874DAA"/>
    <w:rsid w:val="0087599C"/>
    <w:rsid w:val="00884208"/>
    <w:rsid w:val="008901A4"/>
    <w:rsid w:val="00893D70"/>
    <w:rsid w:val="00896A3A"/>
    <w:rsid w:val="008977AF"/>
    <w:rsid w:val="008A2B73"/>
    <w:rsid w:val="008A3D75"/>
    <w:rsid w:val="008A3DBC"/>
    <w:rsid w:val="008A4F40"/>
    <w:rsid w:val="008A68D5"/>
    <w:rsid w:val="008A71A0"/>
    <w:rsid w:val="008B5545"/>
    <w:rsid w:val="008B692A"/>
    <w:rsid w:val="008B7E2B"/>
    <w:rsid w:val="008C0ECA"/>
    <w:rsid w:val="008C1C28"/>
    <w:rsid w:val="008C46F4"/>
    <w:rsid w:val="008C4A3D"/>
    <w:rsid w:val="008C4ACE"/>
    <w:rsid w:val="008C56EC"/>
    <w:rsid w:val="008C689B"/>
    <w:rsid w:val="008C7578"/>
    <w:rsid w:val="008C779E"/>
    <w:rsid w:val="008D0895"/>
    <w:rsid w:val="008D0FA2"/>
    <w:rsid w:val="008D1824"/>
    <w:rsid w:val="008D1F93"/>
    <w:rsid w:val="008D3DFF"/>
    <w:rsid w:val="008D5507"/>
    <w:rsid w:val="008D78F4"/>
    <w:rsid w:val="008E078D"/>
    <w:rsid w:val="008E1986"/>
    <w:rsid w:val="008E1C03"/>
    <w:rsid w:val="008E1DE5"/>
    <w:rsid w:val="008E347B"/>
    <w:rsid w:val="008E4379"/>
    <w:rsid w:val="008E4548"/>
    <w:rsid w:val="008E6884"/>
    <w:rsid w:val="008F0A94"/>
    <w:rsid w:val="008F1ED5"/>
    <w:rsid w:val="008F34DA"/>
    <w:rsid w:val="008F614E"/>
    <w:rsid w:val="008F760C"/>
    <w:rsid w:val="008F7640"/>
    <w:rsid w:val="008F78D1"/>
    <w:rsid w:val="0090151F"/>
    <w:rsid w:val="009041B5"/>
    <w:rsid w:val="00906D67"/>
    <w:rsid w:val="009101FC"/>
    <w:rsid w:val="009116FD"/>
    <w:rsid w:val="00911DC5"/>
    <w:rsid w:val="00914087"/>
    <w:rsid w:val="00914BBF"/>
    <w:rsid w:val="00915FA0"/>
    <w:rsid w:val="00920636"/>
    <w:rsid w:val="00921661"/>
    <w:rsid w:val="00922AC7"/>
    <w:rsid w:val="00923900"/>
    <w:rsid w:val="009267D4"/>
    <w:rsid w:val="0092699F"/>
    <w:rsid w:val="00927AAF"/>
    <w:rsid w:val="00930696"/>
    <w:rsid w:val="00931D86"/>
    <w:rsid w:val="00933CB8"/>
    <w:rsid w:val="00935304"/>
    <w:rsid w:val="0093600E"/>
    <w:rsid w:val="009369BB"/>
    <w:rsid w:val="00940318"/>
    <w:rsid w:val="00940DDB"/>
    <w:rsid w:val="009421FB"/>
    <w:rsid w:val="00943D87"/>
    <w:rsid w:val="00946966"/>
    <w:rsid w:val="00950A38"/>
    <w:rsid w:val="00950CBA"/>
    <w:rsid w:val="00950E1C"/>
    <w:rsid w:val="00952977"/>
    <w:rsid w:val="0095520A"/>
    <w:rsid w:val="0095551D"/>
    <w:rsid w:val="009555C2"/>
    <w:rsid w:val="00957AE3"/>
    <w:rsid w:val="00960B6D"/>
    <w:rsid w:val="00961C31"/>
    <w:rsid w:val="00962541"/>
    <w:rsid w:val="00962AF5"/>
    <w:rsid w:val="00964010"/>
    <w:rsid w:val="009647B5"/>
    <w:rsid w:val="009648AF"/>
    <w:rsid w:val="009649C2"/>
    <w:rsid w:val="00964B90"/>
    <w:rsid w:val="00967C1A"/>
    <w:rsid w:val="009724D2"/>
    <w:rsid w:val="00972EF9"/>
    <w:rsid w:val="00974DD3"/>
    <w:rsid w:val="009756E6"/>
    <w:rsid w:val="00982306"/>
    <w:rsid w:val="009826D5"/>
    <w:rsid w:val="009846A0"/>
    <w:rsid w:val="0098689F"/>
    <w:rsid w:val="00993FD2"/>
    <w:rsid w:val="009951D8"/>
    <w:rsid w:val="00995462"/>
    <w:rsid w:val="00997446"/>
    <w:rsid w:val="009A03AC"/>
    <w:rsid w:val="009A54DB"/>
    <w:rsid w:val="009A76A4"/>
    <w:rsid w:val="009A7B8F"/>
    <w:rsid w:val="009B03F9"/>
    <w:rsid w:val="009B0441"/>
    <w:rsid w:val="009B0E0C"/>
    <w:rsid w:val="009B43F2"/>
    <w:rsid w:val="009B6FB5"/>
    <w:rsid w:val="009B7CD1"/>
    <w:rsid w:val="009C0758"/>
    <w:rsid w:val="009C137C"/>
    <w:rsid w:val="009C20E6"/>
    <w:rsid w:val="009C350F"/>
    <w:rsid w:val="009D11F1"/>
    <w:rsid w:val="009D388C"/>
    <w:rsid w:val="009D4D80"/>
    <w:rsid w:val="009D677F"/>
    <w:rsid w:val="009D7A8D"/>
    <w:rsid w:val="009E0632"/>
    <w:rsid w:val="009E384C"/>
    <w:rsid w:val="009E5888"/>
    <w:rsid w:val="009E649B"/>
    <w:rsid w:val="009E74D9"/>
    <w:rsid w:val="009F0830"/>
    <w:rsid w:val="009F0A63"/>
    <w:rsid w:val="009F2A25"/>
    <w:rsid w:val="009F3EFA"/>
    <w:rsid w:val="009F44DF"/>
    <w:rsid w:val="009F520E"/>
    <w:rsid w:val="00A00205"/>
    <w:rsid w:val="00A00425"/>
    <w:rsid w:val="00A01368"/>
    <w:rsid w:val="00A025F9"/>
    <w:rsid w:val="00A03D10"/>
    <w:rsid w:val="00A072D3"/>
    <w:rsid w:val="00A07D9F"/>
    <w:rsid w:val="00A10CC6"/>
    <w:rsid w:val="00A10F90"/>
    <w:rsid w:val="00A12EFE"/>
    <w:rsid w:val="00A14216"/>
    <w:rsid w:val="00A166EF"/>
    <w:rsid w:val="00A16E63"/>
    <w:rsid w:val="00A17C08"/>
    <w:rsid w:val="00A23FB7"/>
    <w:rsid w:val="00A24013"/>
    <w:rsid w:val="00A240BB"/>
    <w:rsid w:val="00A2623D"/>
    <w:rsid w:val="00A264A9"/>
    <w:rsid w:val="00A2678F"/>
    <w:rsid w:val="00A278E8"/>
    <w:rsid w:val="00A3172E"/>
    <w:rsid w:val="00A33C35"/>
    <w:rsid w:val="00A35FF8"/>
    <w:rsid w:val="00A36FE4"/>
    <w:rsid w:val="00A4128C"/>
    <w:rsid w:val="00A417B9"/>
    <w:rsid w:val="00A44C4B"/>
    <w:rsid w:val="00A4738C"/>
    <w:rsid w:val="00A540D4"/>
    <w:rsid w:val="00A55B3E"/>
    <w:rsid w:val="00A56897"/>
    <w:rsid w:val="00A60436"/>
    <w:rsid w:val="00A616DB"/>
    <w:rsid w:val="00A62702"/>
    <w:rsid w:val="00A62C19"/>
    <w:rsid w:val="00A63054"/>
    <w:rsid w:val="00A630CA"/>
    <w:rsid w:val="00A6389A"/>
    <w:rsid w:val="00A639EE"/>
    <w:rsid w:val="00A65AC3"/>
    <w:rsid w:val="00A711C2"/>
    <w:rsid w:val="00A71723"/>
    <w:rsid w:val="00A72311"/>
    <w:rsid w:val="00A73963"/>
    <w:rsid w:val="00A74E13"/>
    <w:rsid w:val="00A751D5"/>
    <w:rsid w:val="00A7584A"/>
    <w:rsid w:val="00A82798"/>
    <w:rsid w:val="00A82EFD"/>
    <w:rsid w:val="00A8378B"/>
    <w:rsid w:val="00A84BE0"/>
    <w:rsid w:val="00A855E3"/>
    <w:rsid w:val="00A85854"/>
    <w:rsid w:val="00A8591A"/>
    <w:rsid w:val="00A8696C"/>
    <w:rsid w:val="00A86FD7"/>
    <w:rsid w:val="00A871CB"/>
    <w:rsid w:val="00A874DA"/>
    <w:rsid w:val="00A87874"/>
    <w:rsid w:val="00A904AD"/>
    <w:rsid w:val="00A9408B"/>
    <w:rsid w:val="00A94B87"/>
    <w:rsid w:val="00A956FB"/>
    <w:rsid w:val="00A9576A"/>
    <w:rsid w:val="00A96DC4"/>
    <w:rsid w:val="00A97326"/>
    <w:rsid w:val="00A97923"/>
    <w:rsid w:val="00A97C55"/>
    <w:rsid w:val="00A97F4D"/>
    <w:rsid w:val="00AA0C11"/>
    <w:rsid w:val="00AA11F1"/>
    <w:rsid w:val="00AA292A"/>
    <w:rsid w:val="00AA2988"/>
    <w:rsid w:val="00AA3D0C"/>
    <w:rsid w:val="00AA5BB4"/>
    <w:rsid w:val="00AA6176"/>
    <w:rsid w:val="00AA65FC"/>
    <w:rsid w:val="00AA7D14"/>
    <w:rsid w:val="00AB05BD"/>
    <w:rsid w:val="00AB0B1B"/>
    <w:rsid w:val="00AB14FC"/>
    <w:rsid w:val="00AB18C7"/>
    <w:rsid w:val="00AB356D"/>
    <w:rsid w:val="00AB4A56"/>
    <w:rsid w:val="00AB5CDD"/>
    <w:rsid w:val="00AB6BBC"/>
    <w:rsid w:val="00AB75BF"/>
    <w:rsid w:val="00AB7AAE"/>
    <w:rsid w:val="00AC0301"/>
    <w:rsid w:val="00AC1542"/>
    <w:rsid w:val="00AC28B6"/>
    <w:rsid w:val="00AC2D13"/>
    <w:rsid w:val="00AC39AE"/>
    <w:rsid w:val="00AC48D5"/>
    <w:rsid w:val="00AC60D0"/>
    <w:rsid w:val="00AD1053"/>
    <w:rsid w:val="00AD6A0F"/>
    <w:rsid w:val="00AD6E69"/>
    <w:rsid w:val="00AE0B3F"/>
    <w:rsid w:val="00AE455F"/>
    <w:rsid w:val="00AE4CB8"/>
    <w:rsid w:val="00AE52D1"/>
    <w:rsid w:val="00AE53B5"/>
    <w:rsid w:val="00AE7E43"/>
    <w:rsid w:val="00AE7FAD"/>
    <w:rsid w:val="00AF0312"/>
    <w:rsid w:val="00AF5867"/>
    <w:rsid w:val="00B0012B"/>
    <w:rsid w:val="00B005D5"/>
    <w:rsid w:val="00B0183B"/>
    <w:rsid w:val="00B01D2C"/>
    <w:rsid w:val="00B04ECB"/>
    <w:rsid w:val="00B04F46"/>
    <w:rsid w:val="00B055C6"/>
    <w:rsid w:val="00B05B97"/>
    <w:rsid w:val="00B101ED"/>
    <w:rsid w:val="00B11302"/>
    <w:rsid w:val="00B16C6D"/>
    <w:rsid w:val="00B22D50"/>
    <w:rsid w:val="00B25FCC"/>
    <w:rsid w:val="00B31B9C"/>
    <w:rsid w:val="00B31E33"/>
    <w:rsid w:val="00B32A99"/>
    <w:rsid w:val="00B34277"/>
    <w:rsid w:val="00B35357"/>
    <w:rsid w:val="00B35419"/>
    <w:rsid w:val="00B36423"/>
    <w:rsid w:val="00B371F9"/>
    <w:rsid w:val="00B37301"/>
    <w:rsid w:val="00B37454"/>
    <w:rsid w:val="00B45704"/>
    <w:rsid w:val="00B458DB"/>
    <w:rsid w:val="00B46383"/>
    <w:rsid w:val="00B47415"/>
    <w:rsid w:val="00B519CB"/>
    <w:rsid w:val="00B53F2A"/>
    <w:rsid w:val="00B56FF8"/>
    <w:rsid w:val="00B62802"/>
    <w:rsid w:val="00B63749"/>
    <w:rsid w:val="00B638C4"/>
    <w:rsid w:val="00B64D85"/>
    <w:rsid w:val="00B66040"/>
    <w:rsid w:val="00B66048"/>
    <w:rsid w:val="00B66B71"/>
    <w:rsid w:val="00B70773"/>
    <w:rsid w:val="00B72905"/>
    <w:rsid w:val="00B73B35"/>
    <w:rsid w:val="00B7513B"/>
    <w:rsid w:val="00B76110"/>
    <w:rsid w:val="00B775E8"/>
    <w:rsid w:val="00B80549"/>
    <w:rsid w:val="00B82EF0"/>
    <w:rsid w:val="00B843AB"/>
    <w:rsid w:val="00B856C0"/>
    <w:rsid w:val="00B85798"/>
    <w:rsid w:val="00B9018B"/>
    <w:rsid w:val="00B903D7"/>
    <w:rsid w:val="00B93E85"/>
    <w:rsid w:val="00B9429C"/>
    <w:rsid w:val="00B95334"/>
    <w:rsid w:val="00B963D4"/>
    <w:rsid w:val="00B97006"/>
    <w:rsid w:val="00BA28E1"/>
    <w:rsid w:val="00BA3508"/>
    <w:rsid w:val="00BA47AD"/>
    <w:rsid w:val="00BA4ACE"/>
    <w:rsid w:val="00BA5897"/>
    <w:rsid w:val="00BA59B9"/>
    <w:rsid w:val="00BA6694"/>
    <w:rsid w:val="00BA779B"/>
    <w:rsid w:val="00BA79F1"/>
    <w:rsid w:val="00BB07BF"/>
    <w:rsid w:val="00BB438D"/>
    <w:rsid w:val="00BB55D2"/>
    <w:rsid w:val="00BB6D50"/>
    <w:rsid w:val="00BC0E4F"/>
    <w:rsid w:val="00BC1A25"/>
    <w:rsid w:val="00BC1DEF"/>
    <w:rsid w:val="00BC1E9A"/>
    <w:rsid w:val="00BC49BE"/>
    <w:rsid w:val="00BC5C94"/>
    <w:rsid w:val="00BC6CB9"/>
    <w:rsid w:val="00BC7227"/>
    <w:rsid w:val="00BD1C38"/>
    <w:rsid w:val="00BD2BCB"/>
    <w:rsid w:val="00BD31D5"/>
    <w:rsid w:val="00BD39F1"/>
    <w:rsid w:val="00BD4AA5"/>
    <w:rsid w:val="00BD5A32"/>
    <w:rsid w:val="00BE3281"/>
    <w:rsid w:val="00BE46B7"/>
    <w:rsid w:val="00BE49B9"/>
    <w:rsid w:val="00BE6555"/>
    <w:rsid w:val="00BF111E"/>
    <w:rsid w:val="00BF4037"/>
    <w:rsid w:val="00BF586C"/>
    <w:rsid w:val="00BF67F6"/>
    <w:rsid w:val="00BF76CD"/>
    <w:rsid w:val="00BF76E3"/>
    <w:rsid w:val="00C02B5D"/>
    <w:rsid w:val="00C0307E"/>
    <w:rsid w:val="00C05E8F"/>
    <w:rsid w:val="00C06318"/>
    <w:rsid w:val="00C07B06"/>
    <w:rsid w:val="00C10DB1"/>
    <w:rsid w:val="00C11E43"/>
    <w:rsid w:val="00C135D5"/>
    <w:rsid w:val="00C13C34"/>
    <w:rsid w:val="00C1495F"/>
    <w:rsid w:val="00C14E3B"/>
    <w:rsid w:val="00C2099E"/>
    <w:rsid w:val="00C238DC"/>
    <w:rsid w:val="00C23D39"/>
    <w:rsid w:val="00C272BD"/>
    <w:rsid w:val="00C30C51"/>
    <w:rsid w:val="00C313C2"/>
    <w:rsid w:val="00C3220F"/>
    <w:rsid w:val="00C3246C"/>
    <w:rsid w:val="00C33597"/>
    <w:rsid w:val="00C4021F"/>
    <w:rsid w:val="00C42B1F"/>
    <w:rsid w:val="00C45490"/>
    <w:rsid w:val="00C46B1D"/>
    <w:rsid w:val="00C52E19"/>
    <w:rsid w:val="00C52EBD"/>
    <w:rsid w:val="00C530A1"/>
    <w:rsid w:val="00C54C91"/>
    <w:rsid w:val="00C57117"/>
    <w:rsid w:val="00C57CFC"/>
    <w:rsid w:val="00C57E09"/>
    <w:rsid w:val="00C630D5"/>
    <w:rsid w:val="00C63A64"/>
    <w:rsid w:val="00C70FA7"/>
    <w:rsid w:val="00C720A7"/>
    <w:rsid w:val="00C743AE"/>
    <w:rsid w:val="00C84238"/>
    <w:rsid w:val="00C863CA"/>
    <w:rsid w:val="00C86590"/>
    <w:rsid w:val="00C90804"/>
    <w:rsid w:val="00C94A19"/>
    <w:rsid w:val="00CA0583"/>
    <w:rsid w:val="00CA0720"/>
    <w:rsid w:val="00CA1178"/>
    <w:rsid w:val="00CA1299"/>
    <w:rsid w:val="00CA5BD8"/>
    <w:rsid w:val="00CA66ED"/>
    <w:rsid w:val="00CB0C0B"/>
    <w:rsid w:val="00CB1D5F"/>
    <w:rsid w:val="00CB21EC"/>
    <w:rsid w:val="00CC07DC"/>
    <w:rsid w:val="00CC14C3"/>
    <w:rsid w:val="00CC154D"/>
    <w:rsid w:val="00CC3CE4"/>
    <w:rsid w:val="00CC3E7E"/>
    <w:rsid w:val="00CC5FDC"/>
    <w:rsid w:val="00CC6879"/>
    <w:rsid w:val="00CC6E1F"/>
    <w:rsid w:val="00CC7152"/>
    <w:rsid w:val="00CC77F5"/>
    <w:rsid w:val="00CD1661"/>
    <w:rsid w:val="00CD279B"/>
    <w:rsid w:val="00CD5868"/>
    <w:rsid w:val="00CD6464"/>
    <w:rsid w:val="00CD7470"/>
    <w:rsid w:val="00CE3F48"/>
    <w:rsid w:val="00CE5FF6"/>
    <w:rsid w:val="00CE7B89"/>
    <w:rsid w:val="00CF3AE0"/>
    <w:rsid w:val="00CF641C"/>
    <w:rsid w:val="00CF7063"/>
    <w:rsid w:val="00CF79DA"/>
    <w:rsid w:val="00D001A9"/>
    <w:rsid w:val="00D00358"/>
    <w:rsid w:val="00D01B09"/>
    <w:rsid w:val="00D020B5"/>
    <w:rsid w:val="00D02680"/>
    <w:rsid w:val="00D035C7"/>
    <w:rsid w:val="00D036DB"/>
    <w:rsid w:val="00D04849"/>
    <w:rsid w:val="00D04BE8"/>
    <w:rsid w:val="00D060BE"/>
    <w:rsid w:val="00D0747D"/>
    <w:rsid w:val="00D10071"/>
    <w:rsid w:val="00D10387"/>
    <w:rsid w:val="00D11FE1"/>
    <w:rsid w:val="00D12B3A"/>
    <w:rsid w:val="00D14579"/>
    <w:rsid w:val="00D178AA"/>
    <w:rsid w:val="00D202C5"/>
    <w:rsid w:val="00D22B3F"/>
    <w:rsid w:val="00D240C5"/>
    <w:rsid w:val="00D2436C"/>
    <w:rsid w:val="00D2550E"/>
    <w:rsid w:val="00D2706B"/>
    <w:rsid w:val="00D315FC"/>
    <w:rsid w:val="00D31CC4"/>
    <w:rsid w:val="00D34CEB"/>
    <w:rsid w:val="00D36C2F"/>
    <w:rsid w:val="00D401DA"/>
    <w:rsid w:val="00D4100A"/>
    <w:rsid w:val="00D41244"/>
    <w:rsid w:val="00D41736"/>
    <w:rsid w:val="00D4385B"/>
    <w:rsid w:val="00D43D97"/>
    <w:rsid w:val="00D44187"/>
    <w:rsid w:val="00D444A5"/>
    <w:rsid w:val="00D4466D"/>
    <w:rsid w:val="00D4543E"/>
    <w:rsid w:val="00D4598F"/>
    <w:rsid w:val="00D4703A"/>
    <w:rsid w:val="00D5125D"/>
    <w:rsid w:val="00D51E54"/>
    <w:rsid w:val="00D5536F"/>
    <w:rsid w:val="00D557CA"/>
    <w:rsid w:val="00D55DA6"/>
    <w:rsid w:val="00D56B4F"/>
    <w:rsid w:val="00D5733B"/>
    <w:rsid w:val="00D672DC"/>
    <w:rsid w:val="00D67369"/>
    <w:rsid w:val="00D67826"/>
    <w:rsid w:val="00D746D0"/>
    <w:rsid w:val="00D75360"/>
    <w:rsid w:val="00D773E5"/>
    <w:rsid w:val="00D77791"/>
    <w:rsid w:val="00D80AEB"/>
    <w:rsid w:val="00D81144"/>
    <w:rsid w:val="00D8235D"/>
    <w:rsid w:val="00D82ED3"/>
    <w:rsid w:val="00D84986"/>
    <w:rsid w:val="00D84AC7"/>
    <w:rsid w:val="00D8623B"/>
    <w:rsid w:val="00D92BED"/>
    <w:rsid w:val="00D94A42"/>
    <w:rsid w:val="00D97022"/>
    <w:rsid w:val="00DA0B10"/>
    <w:rsid w:val="00DA1BB8"/>
    <w:rsid w:val="00DA24F7"/>
    <w:rsid w:val="00DA58DF"/>
    <w:rsid w:val="00DA6BB3"/>
    <w:rsid w:val="00DA711F"/>
    <w:rsid w:val="00DB1A98"/>
    <w:rsid w:val="00DB25C4"/>
    <w:rsid w:val="00DB398F"/>
    <w:rsid w:val="00DB6A2B"/>
    <w:rsid w:val="00DB744F"/>
    <w:rsid w:val="00DC0205"/>
    <w:rsid w:val="00DC24F6"/>
    <w:rsid w:val="00DC2B97"/>
    <w:rsid w:val="00DC3C63"/>
    <w:rsid w:val="00DC408F"/>
    <w:rsid w:val="00DD35CE"/>
    <w:rsid w:val="00DD4ADE"/>
    <w:rsid w:val="00DD5527"/>
    <w:rsid w:val="00DD55AA"/>
    <w:rsid w:val="00DD5CD6"/>
    <w:rsid w:val="00DD727E"/>
    <w:rsid w:val="00DE3C74"/>
    <w:rsid w:val="00DF0536"/>
    <w:rsid w:val="00DF2CDC"/>
    <w:rsid w:val="00DF4FF7"/>
    <w:rsid w:val="00DF52D7"/>
    <w:rsid w:val="00DF6688"/>
    <w:rsid w:val="00E0080E"/>
    <w:rsid w:val="00E0215A"/>
    <w:rsid w:val="00E02F17"/>
    <w:rsid w:val="00E03579"/>
    <w:rsid w:val="00E06B1D"/>
    <w:rsid w:val="00E07E3B"/>
    <w:rsid w:val="00E10A9C"/>
    <w:rsid w:val="00E11E5A"/>
    <w:rsid w:val="00E12F1C"/>
    <w:rsid w:val="00E12F86"/>
    <w:rsid w:val="00E14A55"/>
    <w:rsid w:val="00E158E8"/>
    <w:rsid w:val="00E17D35"/>
    <w:rsid w:val="00E211DC"/>
    <w:rsid w:val="00E21F21"/>
    <w:rsid w:val="00E2321B"/>
    <w:rsid w:val="00E23A43"/>
    <w:rsid w:val="00E305AC"/>
    <w:rsid w:val="00E3213D"/>
    <w:rsid w:val="00E37263"/>
    <w:rsid w:val="00E37CAE"/>
    <w:rsid w:val="00E37D50"/>
    <w:rsid w:val="00E37E24"/>
    <w:rsid w:val="00E41D82"/>
    <w:rsid w:val="00E42940"/>
    <w:rsid w:val="00E44515"/>
    <w:rsid w:val="00E446C9"/>
    <w:rsid w:val="00E45036"/>
    <w:rsid w:val="00E454D6"/>
    <w:rsid w:val="00E4594F"/>
    <w:rsid w:val="00E4736D"/>
    <w:rsid w:val="00E54170"/>
    <w:rsid w:val="00E551BC"/>
    <w:rsid w:val="00E566F0"/>
    <w:rsid w:val="00E617BD"/>
    <w:rsid w:val="00E61F8C"/>
    <w:rsid w:val="00E61FCE"/>
    <w:rsid w:val="00E621E3"/>
    <w:rsid w:val="00E62AB4"/>
    <w:rsid w:val="00E645AD"/>
    <w:rsid w:val="00E64A6F"/>
    <w:rsid w:val="00E64D0C"/>
    <w:rsid w:val="00E64FB5"/>
    <w:rsid w:val="00E72189"/>
    <w:rsid w:val="00E730DB"/>
    <w:rsid w:val="00E74995"/>
    <w:rsid w:val="00E74CEA"/>
    <w:rsid w:val="00E75EC9"/>
    <w:rsid w:val="00E769F3"/>
    <w:rsid w:val="00E800AE"/>
    <w:rsid w:val="00E804A7"/>
    <w:rsid w:val="00E83639"/>
    <w:rsid w:val="00E86A3F"/>
    <w:rsid w:val="00E90179"/>
    <w:rsid w:val="00E90550"/>
    <w:rsid w:val="00E91BAB"/>
    <w:rsid w:val="00E91C44"/>
    <w:rsid w:val="00E91E0C"/>
    <w:rsid w:val="00E93DDD"/>
    <w:rsid w:val="00E97688"/>
    <w:rsid w:val="00EB168B"/>
    <w:rsid w:val="00EB2140"/>
    <w:rsid w:val="00EB4ECD"/>
    <w:rsid w:val="00EB6407"/>
    <w:rsid w:val="00EC1782"/>
    <w:rsid w:val="00EC1971"/>
    <w:rsid w:val="00EC209B"/>
    <w:rsid w:val="00EC591C"/>
    <w:rsid w:val="00EC624A"/>
    <w:rsid w:val="00EC65CB"/>
    <w:rsid w:val="00EC6927"/>
    <w:rsid w:val="00EC7427"/>
    <w:rsid w:val="00EC7C09"/>
    <w:rsid w:val="00ED44A6"/>
    <w:rsid w:val="00ED5572"/>
    <w:rsid w:val="00ED7273"/>
    <w:rsid w:val="00ED7658"/>
    <w:rsid w:val="00ED77A5"/>
    <w:rsid w:val="00EE222C"/>
    <w:rsid w:val="00EE2407"/>
    <w:rsid w:val="00EE2B16"/>
    <w:rsid w:val="00EE2E02"/>
    <w:rsid w:val="00EE57A7"/>
    <w:rsid w:val="00EE6952"/>
    <w:rsid w:val="00EF0435"/>
    <w:rsid w:val="00EF0441"/>
    <w:rsid w:val="00EF197A"/>
    <w:rsid w:val="00EF204A"/>
    <w:rsid w:val="00EF2D24"/>
    <w:rsid w:val="00EF36BF"/>
    <w:rsid w:val="00EF44E2"/>
    <w:rsid w:val="00EF49A8"/>
    <w:rsid w:val="00EF5278"/>
    <w:rsid w:val="00EF5F1B"/>
    <w:rsid w:val="00EF6CEB"/>
    <w:rsid w:val="00F00C44"/>
    <w:rsid w:val="00F01B05"/>
    <w:rsid w:val="00F02C52"/>
    <w:rsid w:val="00F04BE1"/>
    <w:rsid w:val="00F05EC3"/>
    <w:rsid w:val="00F07F9F"/>
    <w:rsid w:val="00F10035"/>
    <w:rsid w:val="00F1128A"/>
    <w:rsid w:val="00F13700"/>
    <w:rsid w:val="00F1486B"/>
    <w:rsid w:val="00F14DE7"/>
    <w:rsid w:val="00F15808"/>
    <w:rsid w:val="00F15C13"/>
    <w:rsid w:val="00F21B02"/>
    <w:rsid w:val="00F222B0"/>
    <w:rsid w:val="00F245A8"/>
    <w:rsid w:val="00F25A3E"/>
    <w:rsid w:val="00F2604F"/>
    <w:rsid w:val="00F30CC3"/>
    <w:rsid w:val="00F3348E"/>
    <w:rsid w:val="00F334A8"/>
    <w:rsid w:val="00F34009"/>
    <w:rsid w:val="00F403B5"/>
    <w:rsid w:val="00F40FCF"/>
    <w:rsid w:val="00F440F5"/>
    <w:rsid w:val="00F45583"/>
    <w:rsid w:val="00F4620E"/>
    <w:rsid w:val="00F47009"/>
    <w:rsid w:val="00F471EF"/>
    <w:rsid w:val="00F474D8"/>
    <w:rsid w:val="00F47539"/>
    <w:rsid w:val="00F5021D"/>
    <w:rsid w:val="00F50D80"/>
    <w:rsid w:val="00F54F76"/>
    <w:rsid w:val="00F625EC"/>
    <w:rsid w:val="00F66328"/>
    <w:rsid w:val="00F66A76"/>
    <w:rsid w:val="00F7014B"/>
    <w:rsid w:val="00F7139F"/>
    <w:rsid w:val="00F73270"/>
    <w:rsid w:val="00F760BC"/>
    <w:rsid w:val="00F76A1B"/>
    <w:rsid w:val="00F76D83"/>
    <w:rsid w:val="00F8020B"/>
    <w:rsid w:val="00F821C7"/>
    <w:rsid w:val="00F8432C"/>
    <w:rsid w:val="00F87E5B"/>
    <w:rsid w:val="00F908F4"/>
    <w:rsid w:val="00F94314"/>
    <w:rsid w:val="00F95E72"/>
    <w:rsid w:val="00F96A53"/>
    <w:rsid w:val="00FA23F9"/>
    <w:rsid w:val="00FA4A09"/>
    <w:rsid w:val="00FA6D8C"/>
    <w:rsid w:val="00FA6FDC"/>
    <w:rsid w:val="00FB5058"/>
    <w:rsid w:val="00FB5E7A"/>
    <w:rsid w:val="00FB7F27"/>
    <w:rsid w:val="00FC074F"/>
    <w:rsid w:val="00FC0E3F"/>
    <w:rsid w:val="00FC0FCE"/>
    <w:rsid w:val="00FC1AEB"/>
    <w:rsid w:val="00FC23DA"/>
    <w:rsid w:val="00FC4CEB"/>
    <w:rsid w:val="00FC6D21"/>
    <w:rsid w:val="00FC6ECC"/>
    <w:rsid w:val="00FD2359"/>
    <w:rsid w:val="00FD25ED"/>
    <w:rsid w:val="00FD34B2"/>
    <w:rsid w:val="00FD40B2"/>
    <w:rsid w:val="00FD4C38"/>
    <w:rsid w:val="00FD5501"/>
    <w:rsid w:val="00FD5D54"/>
    <w:rsid w:val="00FD7644"/>
    <w:rsid w:val="00FD7FAA"/>
    <w:rsid w:val="00FE1078"/>
    <w:rsid w:val="00FE143A"/>
    <w:rsid w:val="00FE376B"/>
    <w:rsid w:val="00FE3DBD"/>
    <w:rsid w:val="00FE50B8"/>
    <w:rsid w:val="00FE5CBE"/>
    <w:rsid w:val="00FF0F6F"/>
    <w:rsid w:val="00FF3125"/>
    <w:rsid w:val="00FF40A2"/>
    <w:rsid w:val="00FF4642"/>
    <w:rsid w:val="00FF6C2F"/>
    <w:rsid w:val="02D90A9B"/>
    <w:rsid w:val="0462A4B0"/>
    <w:rsid w:val="04677C1E"/>
    <w:rsid w:val="0588577C"/>
    <w:rsid w:val="0705DB26"/>
    <w:rsid w:val="071DB1BB"/>
    <w:rsid w:val="0A5F5A4B"/>
    <w:rsid w:val="0A9D0CC5"/>
    <w:rsid w:val="0B87C7DD"/>
    <w:rsid w:val="0BF0AD7B"/>
    <w:rsid w:val="0E9D2133"/>
    <w:rsid w:val="0F32CB6E"/>
    <w:rsid w:val="10CE9BCF"/>
    <w:rsid w:val="10DCBDEF"/>
    <w:rsid w:val="123C1BBE"/>
    <w:rsid w:val="146EC4AB"/>
    <w:rsid w:val="14C2C838"/>
    <w:rsid w:val="15BB9362"/>
    <w:rsid w:val="16DCC7BA"/>
    <w:rsid w:val="178E2586"/>
    <w:rsid w:val="1B08C4AA"/>
    <w:rsid w:val="1B0C50AC"/>
    <w:rsid w:val="1DE2DD98"/>
    <w:rsid w:val="1E00296F"/>
    <w:rsid w:val="21F208FC"/>
    <w:rsid w:val="2335D2D4"/>
    <w:rsid w:val="23B2310A"/>
    <w:rsid w:val="25FC50F2"/>
    <w:rsid w:val="284D18FD"/>
    <w:rsid w:val="292CB37C"/>
    <w:rsid w:val="2A67549D"/>
    <w:rsid w:val="2B5CD55D"/>
    <w:rsid w:val="2BA8750E"/>
    <w:rsid w:val="2D2C3BCB"/>
    <w:rsid w:val="2DB207CA"/>
    <w:rsid w:val="2DC6C8DD"/>
    <w:rsid w:val="2F65A932"/>
    <w:rsid w:val="2FEB6B08"/>
    <w:rsid w:val="2FFC6857"/>
    <w:rsid w:val="309D2727"/>
    <w:rsid w:val="329EFF5D"/>
    <w:rsid w:val="32EA8211"/>
    <w:rsid w:val="32FFD9BA"/>
    <w:rsid w:val="3402CE87"/>
    <w:rsid w:val="3421494E"/>
    <w:rsid w:val="36EDDE7A"/>
    <w:rsid w:val="3740686D"/>
    <w:rsid w:val="396472A7"/>
    <w:rsid w:val="3976F805"/>
    <w:rsid w:val="39F69E0A"/>
    <w:rsid w:val="3BE97957"/>
    <w:rsid w:val="3F592CD6"/>
    <w:rsid w:val="43482C80"/>
    <w:rsid w:val="44BBDD95"/>
    <w:rsid w:val="453B153C"/>
    <w:rsid w:val="47044711"/>
    <w:rsid w:val="4850A2AA"/>
    <w:rsid w:val="48D2C85A"/>
    <w:rsid w:val="4B4646FF"/>
    <w:rsid w:val="4B7758A9"/>
    <w:rsid w:val="4C51C196"/>
    <w:rsid w:val="4CB7B0EF"/>
    <w:rsid w:val="4D087A25"/>
    <w:rsid w:val="4F5E8951"/>
    <w:rsid w:val="5512DEBA"/>
    <w:rsid w:val="5B5468B2"/>
    <w:rsid w:val="5B8AB737"/>
    <w:rsid w:val="600C9B74"/>
    <w:rsid w:val="61237840"/>
    <w:rsid w:val="6792D13E"/>
    <w:rsid w:val="67D5D01C"/>
    <w:rsid w:val="699DE51D"/>
    <w:rsid w:val="69CDC690"/>
    <w:rsid w:val="6A1A0BFE"/>
    <w:rsid w:val="7014A1C5"/>
    <w:rsid w:val="70B6BBAB"/>
    <w:rsid w:val="717FA02B"/>
    <w:rsid w:val="735B8079"/>
    <w:rsid w:val="73E530CC"/>
    <w:rsid w:val="75A49128"/>
    <w:rsid w:val="75F24AA1"/>
    <w:rsid w:val="7746D7D5"/>
    <w:rsid w:val="7A90C790"/>
    <w:rsid w:val="7D2644C6"/>
    <w:rsid w:val="7DF9DDC4"/>
    <w:rsid w:val="7EE166D2"/>
    <w:rsid w:val="7F18A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0F93F9"/>
  <w15:docId w15:val="{D8C90603-EF29-45E4-BFA0-B9FE0475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7B8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07F9F"/>
    <w:pPr>
      <w:outlineLvl w:val="0"/>
    </w:pPr>
    <w:rPr>
      <w:rFonts w:ascii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qFormat/>
    <w:rsid w:val="00CD1661"/>
    <w:pPr>
      <w:keepNext/>
      <w:outlineLvl w:val="1"/>
    </w:pPr>
    <w:rPr>
      <w:rFonts w:ascii="Arial Black" w:hAnsi="Arial Black"/>
      <w:sz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67F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67F4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67F4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67F4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67F4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67F4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67F4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C178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EC1782"/>
    <w:rPr>
      <w:color w:val="0000FF"/>
      <w:u w:val="single"/>
    </w:rPr>
  </w:style>
  <w:style w:type="paragraph" w:styleId="Footer">
    <w:name w:val="footer"/>
    <w:basedOn w:val="Normal"/>
    <w:rsid w:val="00E86A3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86A3F"/>
  </w:style>
  <w:style w:type="paragraph" w:customStyle="1" w:styleId="SAG-Head1">
    <w:name w:val="SAG-Head1"/>
    <w:basedOn w:val="Normal"/>
    <w:rsid w:val="006F2308"/>
    <w:pPr>
      <w:spacing w:before="200"/>
    </w:pPr>
    <w:rPr>
      <w:rFonts w:ascii="Helvetica" w:hAnsi="Helvetica"/>
      <w:b/>
      <w:bCs/>
      <w:i/>
      <w:iCs/>
      <w:color w:val="333333"/>
      <w:sz w:val="26"/>
    </w:rPr>
  </w:style>
  <w:style w:type="paragraph" w:customStyle="1" w:styleId="SAGIndent1">
    <w:name w:val="SAG Indent1"/>
    <w:basedOn w:val="Normal"/>
    <w:rsid w:val="006F2308"/>
    <w:pPr>
      <w:keepNext/>
      <w:tabs>
        <w:tab w:val="left" w:pos="216"/>
      </w:tabs>
      <w:ind w:left="240" w:hanging="240"/>
    </w:pPr>
    <w:rPr>
      <w:rFonts w:ascii="Garamond" w:hAnsi="Garamond"/>
      <w:sz w:val="20"/>
      <w:szCs w:val="26"/>
    </w:rPr>
  </w:style>
  <w:style w:type="paragraph" w:customStyle="1" w:styleId="SAGtext">
    <w:name w:val="SAG text"/>
    <w:basedOn w:val="Normal"/>
    <w:rsid w:val="006F2308"/>
    <w:pPr>
      <w:spacing w:before="200" w:after="160"/>
    </w:pPr>
    <w:rPr>
      <w:rFonts w:ascii="Garamond" w:hAnsi="Garamond"/>
      <w:sz w:val="20"/>
    </w:rPr>
  </w:style>
  <w:style w:type="paragraph" w:styleId="ListBullet">
    <w:name w:val="List Bullet"/>
    <w:basedOn w:val="List"/>
    <w:rsid w:val="006F2308"/>
    <w:pPr>
      <w:numPr>
        <w:numId w:val="9"/>
      </w:numPr>
      <w:spacing w:before="60"/>
    </w:pPr>
    <w:rPr>
      <w:rFonts w:ascii="Century" w:hAnsi="Century"/>
      <w:color w:val="000000"/>
      <w:spacing w:val="-5"/>
      <w:sz w:val="20"/>
      <w:szCs w:val="20"/>
    </w:rPr>
  </w:style>
  <w:style w:type="paragraph" w:styleId="ListBullet5">
    <w:name w:val="List Bullet 5"/>
    <w:basedOn w:val="Normal"/>
    <w:rsid w:val="006F2308"/>
    <w:pPr>
      <w:numPr>
        <w:ilvl w:val="1"/>
        <w:numId w:val="9"/>
      </w:numPr>
      <w:ind w:left="2160"/>
    </w:pPr>
    <w:rPr>
      <w:rFonts w:ascii="Century" w:hAnsi="Century"/>
      <w:sz w:val="20"/>
      <w:szCs w:val="20"/>
    </w:rPr>
  </w:style>
  <w:style w:type="paragraph" w:styleId="List">
    <w:name w:val="List"/>
    <w:basedOn w:val="Normal"/>
    <w:rsid w:val="006F2308"/>
    <w:pPr>
      <w:ind w:left="360" w:hanging="360"/>
    </w:pPr>
  </w:style>
  <w:style w:type="paragraph" w:customStyle="1" w:styleId="SAGIndent2">
    <w:name w:val="SAG Indent2"/>
    <w:basedOn w:val="Normal"/>
    <w:rsid w:val="00CD1661"/>
    <w:pPr>
      <w:numPr>
        <w:numId w:val="15"/>
      </w:numPr>
      <w:tabs>
        <w:tab w:val="left" w:pos="245"/>
        <w:tab w:val="left" w:pos="475"/>
      </w:tabs>
    </w:pPr>
    <w:rPr>
      <w:rFonts w:ascii="Garamond" w:hAnsi="Garamond"/>
      <w:sz w:val="20"/>
    </w:rPr>
  </w:style>
  <w:style w:type="paragraph" w:styleId="NormalWeb">
    <w:name w:val="Normal (Web)"/>
    <w:basedOn w:val="Normal"/>
    <w:rsid w:val="00CD166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InitialStyle">
    <w:name w:val="InitialStyle"/>
    <w:rsid w:val="007746CB"/>
    <w:rPr>
      <w:sz w:val="24"/>
      <w:szCs w:val="24"/>
    </w:rPr>
  </w:style>
  <w:style w:type="paragraph" w:customStyle="1" w:styleId="DefaultText">
    <w:name w:val="Default Text"/>
    <w:basedOn w:val="Normal"/>
    <w:rsid w:val="007746CB"/>
    <w:pPr>
      <w:widowControl w:val="0"/>
      <w:autoSpaceDE w:val="0"/>
      <w:autoSpaceDN w:val="0"/>
      <w:adjustRightInd w:val="0"/>
    </w:pPr>
  </w:style>
  <w:style w:type="paragraph" w:styleId="BalloonText">
    <w:name w:val="Balloon Text"/>
    <w:basedOn w:val="Normal"/>
    <w:semiHidden/>
    <w:rsid w:val="00273B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61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07F9F"/>
    <w:rPr>
      <w:rFonts w:ascii="Arial" w:hAnsi="Arial" w:cs="Arial"/>
      <w:b/>
      <w:sz w:val="32"/>
      <w:szCs w:val="32"/>
    </w:rPr>
  </w:style>
  <w:style w:type="character" w:customStyle="1" w:styleId="HeaderChar">
    <w:name w:val="Header Char"/>
    <w:basedOn w:val="DefaultParagraphFont"/>
    <w:link w:val="Header"/>
    <w:rsid w:val="00570F5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70F56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3F417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F41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F417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F4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4174"/>
    <w:rPr>
      <w:b/>
      <w:bCs/>
    </w:rPr>
  </w:style>
  <w:style w:type="paragraph" w:styleId="Revision">
    <w:name w:val="Revision"/>
    <w:hidden/>
    <w:uiPriority w:val="99"/>
    <w:semiHidden/>
    <w:rsid w:val="00D04BE8"/>
    <w:rPr>
      <w:sz w:val="24"/>
      <w:szCs w:val="24"/>
    </w:rPr>
  </w:style>
  <w:style w:type="paragraph" w:customStyle="1" w:styleId="SAGIndent1first">
    <w:name w:val="SAG Indent1 first"/>
    <w:basedOn w:val="SAGIndent1"/>
    <w:rsid w:val="00C3246C"/>
    <w:pPr>
      <w:spacing w:before="200"/>
      <w:ind w:left="0" w:firstLine="0"/>
    </w:pPr>
  </w:style>
  <w:style w:type="character" w:styleId="FollowedHyperlink">
    <w:name w:val="FollowedHyperlink"/>
    <w:basedOn w:val="DefaultParagraphFont"/>
    <w:semiHidden/>
    <w:unhideWhenUsed/>
    <w:rsid w:val="00233FE9"/>
    <w:rPr>
      <w:color w:val="800080" w:themeColor="followedHyperlink"/>
      <w:u w:val="single"/>
    </w:rPr>
  </w:style>
  <w:style w:type="paragraph" w:styleId="TOC1">
    <w:name w:val="toc 1"/>
    <w:basedOn w:val="Heading1"/>
    <w:next w:val="Normal"/>
    <w:autoRedefine/>
    <w:uiPriority w:val="39"/>
    <w:unhideWhenUsed/>
    <w:rsid w:val="00D5125D"/>
    <w:pPr>
      <w:tabs>
        <w:tab w:val="right" w:leader="dot" w:pos="9350"/>
      </w:tabs>
      <w:spacing w:after="100"/>
    </w:pPr>
    <w:rPr>
      <w:b w:val="0"/>
      <w:sz w:val="22"/>
    </w:rPr>
  </w:style>
  <w:style w:type="character" w:customStyle="1" w:styleId="Heading4Char">
    <w:name w:val="Heading 4 Char"/>
    <w:basedOn w:val="DefaultParagraphFont"/>
    <w:link w:val="Heading4"/>
    <w:semiHidden/>
    <w:rsid w:val="00667F4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667F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667F4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667F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667F4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667F4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667F4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unhideWhenUsed/>
    <w:rsid w:val="00D56B4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F79DA"/>
    <w:rPr>
      <w:color w:val="2B579A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940318"/>
    <w:pPr>
      <w:spacing w:before="360" w:after="560" w:line="264" w:lineRule="auto"/>
      <w:ind w:left="605" w:right="605"/>
      <w:contextualSpacing/>
    </w:pPr>
    <w:rPr>
      <w:rFonts w:asciiTheme="majorHAnsi" w:eastAsiaTheme="minorHAnsi" w:hAnsiTheme="majorHAnsi" w:cstheme="minorBidi"/>
      <w:i/>
      <w:iCs/>
      <w:color w:val="4F81BD" w:themeColor="accent1"/>
      <w:sz w:val="40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940318"/>
    <w:rPr>
      <w:rFonts w:asciiTheme="majorHAnsi" w:eastAsiaTheme="minorHAnsi" w:hAnsiTheme="majorHAnsi" w:cstheme="minorBidi"/>
      <w:i/>
      <w:iCs/>
      <w:color w:val="4F81BD" w:themeColor="accent1"/>
      <w:sz w:val="40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 Documents" ma:contentTypeID="0x010100D14BCD0F663D8E4194E27DF1F2E21DA101160021EB657361676E40B070CFBA936B11BE" ma:contentTypeVersion="12" ma:contentTypeDescription="" ma:contentTypeScope="" ma:versionID="cdfc2959745994b09f542e8f3a51f5c3">
  <xsd:schema xmlns:xsd="http://www.w3.org/2001/XMLSchema" xmlns:xs="http://www.w3.org/2001/XMLSchema" xmlns:p="http://schemas.microsoft.com/office/2006/metadata/properties" xmlns:ns2="9e2ffd4d-0f8f-4fa7-81b5-ebcfd948e3db" xmlns:ns3="5f889c01-6895-43f5-8a5e-b173dc02010d" xmlns:ns4="893ade0e-8789-4b5a-b483-a6c6de01bd61" targetNamespace="http://schemas.microsoft.com/office/2006/metadata/properties" ma:root="true" ma:fieldsID="259918eb53b28b3663dee829cad77aae" ns2:_="" ns3:_="" ns4:_="">
    <xsd:import namespace="9e2ffd4d-0f8f-4fa7-81b5-ebcfd948e3db"/>
    <xsd:import namespace="5f889c01-6895-43f5-8a5e-b173dc02010d"/>
    <xsd:import namespace="893ade0e-8789-4b5a-b483-a6c6de01bd61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3:Confidential1" minOccurs="0"/>
                <xsd:element ref="ns2:Path" minOccurs="0"/>
                <xsd:element ref="ns3:DSSM_x0020_Project_x0020_Status" minOccurs="0"/>
                <xsd:element ref="ns3:Applicable_x0020_Program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ffd4d-0f8f-4fa7-81b5-ebcfd948e3db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2" nillable="true" ma:displayName="Document Type" ma:format="Dropdown" ma:indexed="true" ma:internalName="Document_x0020_Type" ma:readOnly="false">
      <xsd:simpleType>
        <xsd:restriction base="dms:Choice">
          <xsd:enumeration value="Business Plan"/>
          <xsd:enumeration value="Charter"/>
          <xsd:enumeration value="Competitor Assessment"/>
          <xsd:enumeration value="Draft Standards"/>
          <xsd:enumeration value="Education"/>
          <xsd:enumeration value="Environmental Assessment"/>
          <xsd:enumeration value="Expert Panels/TAPs/Focus Group/Stakeholder Meetings"/>
          <xsd:enumeration value="Field Assessments – Reviews, Surveys"/>
          <xsd:enumeration value="Forms/Examples"/>
          <xsd:enumeration value="Learning Visits"/>
          <xsd:enumeration value="Literature Reviews/Bibliographies"/>
          <xsd:enumeration value="Misc."/>
          <xsd:enumeration value="Other"/>
          <xsd:enumeration value="Pilot Testing"/>
          <xsd:enumeration value="Project Management"/>
          <xsd:enumeration value="Project Plan"/>
          <xsd:enumeration value="Publications"/>
          <xsd:enumeration value="Report"/>
          <xsd:enumeration value="Research"/>
          <xsd:enumeration value="Research/Background Information"/>
          <xsd:enumeration value="Review Process"/>
          <xsd:enumeration value="Scope"/>
          <xsd:enumeration value="Standards"/>
          <xsd:enumeration value="Strategic Plan"/>
          <xsd:enumeration value="Survey Process"/>
          <xsd:enumeration value="Team Coordination"/>
          <xsd:enumeration value="Template/Form"/>
          <xsd:enumeration value="Timeline"/>
          <xsd:enumeration value="WWW"/>
        </xsd:restriction>
      </xsd:simpleType>
    </xsd:element>
    <xsd:element name="Path" ma:index="4" nillable="true" ma:displayName="Path" ma:default="Unknown" ma:indexed="true" ma:internalName="Path" ma:readOnly="false">
      <xsd:simpleType>
        <xsd:restriction base="dms:Text">
          <xsd:maxLength value="255"/>
        </xsd:restriction>
      </xsd:simpleType>
    </xsd:element>
    <xsd:element name="lcf76f155ced4ddcb4097134ff3c332f" ma:index="13" nillable="true" ma:displayName="Image Tags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89c01-6895-43f5-8a5e-b173dc02010d" elementFormDefault="qualified">
    <xsd:import namespace="http://schemas.microsoft.com/office/2006/documentManagement/types"/>
    <xsd:import namespace="http://schemas.microsoft.com/office/infopath/2007/PartnerControls"/>
    <xsd:element name="Confidential1" ma:index="3" nillable="true" ma:displayName="Confidential" ma:default="0" ma:internalName="Confidential1" ma:readOnly="false">
      <xsd:simpleType>
        <xsd:restriction base="dms:Boolean"/>
      </xsd:simpleType>
    </xsd:element>
    <xsd:element name="DSSM_x0020_Project_x0020_Status" ma:index="5" nillable="true" ma:displayName="DSSM Project Status" ma:default="Active" ma:format="Dropdown" ma:indexed="true" ma:internalName="DSSM_x0020_Project_x0020_Status" ma:readOnly="false">
      <xsd:simpleType>
        <xsd:restriction base="dms:Choice">
          <xsd:enumeration value="Active"/>
          <xsd:enumeration value="Complete"/>
          <xsd:enumeration value="On Hold"/>
        </xsd:restriction>
      </xsd:simpleType>
    </xsd:element>
    <xsd:element name="Applicable_x0020_Programs" ma:index="6" nillable="true" ma:displayName="Applicable Programs" ma:internalName="Applicable_x0020_Program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HC"/>
                    <xsd:enumeration value="BHC"/>
                    <xsd:enumeration value="CAH"/>
                    <xsd:enumeration value="HAP"/>
                    <xsd:enumeration value="LAB"/>
                    <xsd:enumeration value="NCC"/>
                    <xsd:enumeration value="OBS"/>
                    <xsd:enumeration value="OME"/>
                    <xsd:enumeration value="CCC"/>
                    <xsd:enumeration value="DSC - ASRH"/>
                    <xsd:enumeration value="DSC – CKD"/>
                    <xsd:enumeration value="DSC – COPD"/>
                    <xsd:enumeration value="DSC – CSC"/>
                    <xsd:enumeration value="DSC – HF"/>
                    <xsd:enumeration value="DSC – IDC"/>
                    <xsd:enumeration value="DSC – LVRS"/>
                    <xsd:enumeration value="DSC – PSC"/>
                    <xsd:enumeration value="DSC – VAD"/>
                    <xsd:enumeration value="HCSS"/>
                    <xsd:enumeration value="ICC"/>
                    <xsd:enumeration value="MDC"/>
                    <xsd:enumeration value="PCC"/>
                    <xsd:enumeration value="PNC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ade0e-8789-4b5a-b483-a6c6de01bd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143D76-17C4-4AEC-913B-9B7D7F2DFEF9}" ma:internalName="TaxCatchAll" ma:showField="CatchAllData" ma:web="{5f889c01-6895-43f5-8a5e-b173dc02010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Confidential1 xmlns="5f889c01-6895-43f5-8a5e-b173dc02010d">false</Confidential1>
    <Path xmlns="9e2ffd4d-0f8f-4fa7-81b5-ebcfd948e3db">Unknown</Path>
    <DSSM_x0020_Project_x0020_Status xmlns="5f889c01-6895-43f5-8a5e-b173dc02010d">Active</DSSM_x0020_Project_x0020_Status>
    <Applicable_x0020_Programs xmlns="5f889c01-6895-43f5-8a5e-b173dc02010d" xsi:nil="true"/>
    <Document_x0020_Type xmlns="9e2ffd4d-0f8f-4fa7-81b5-ebcfd948e3db" xsi:nil="true"/>
    <lcf76f155ced4ddcb4097134ff3c332f xmlns="9e2ffd4d-0f8f-4fa7-81b5-ebcfd948e3db" xsi:nil="true"/>
    <TaxCatchAll xmlns="893ade0e-8789-4b5a-b483-a6c6de01bd61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7E9B9-E378-4E88-99F4-63B67D633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ffd4d-0f8f-4fa7-81b5-ebcfd948e3db"/>
    <ds:schemaRef ds:uri="5f889c01-6895-43f5-8a5e-b173dc02010d"/>
    <ds:schemaRef ds:uri="893ade0e-8789-4b5a-b483-a6c6de01b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5233A0-C829-4CBB-8BB4-98980F4788B4}">
  <ds:schemaRefs>
    <ds:schemaRef ds:uri="5f889c01-6895-43f5-8a5e-b173dc02010d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893ade0e-8789-4b5a-b483-a6c6de01bd61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e2ffd4d-0f8f-4fa7-81b5-ebcfd948e3db"/>
  </ds:schemaRefs>
</ds:datastoreItem>
</file>

<file path=customXml/itemProps3.xml><?xml version="1.0" encoding="utf-8"?>
<ds:datastoreItem xmlns:ds="http://schemas.openxmlformats.org/officeDocument/2006/customXml" ds:itemID="{CCBFEEAE-E135-417D-BD01-6448B6A3027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5C5A356-5DD4-4A80-B9F8-059140103C5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F26919D-B2BA-49BB-9ECF-0F50A4A99EE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1177991-5c8e-4cb7-af93-c51ad5bede11}" enabled="0" method="" siteId="{f1177991-5c8e-4cb7-af93-c51ad5bede1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 Advanced Certification in Perinatal Care Organization RPG</vt:lpstr>
    </vt:vector>
  </TitlesOfParts>
  <Company>Joint Commission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Advanced Certification in Perinatal Care Organization RPG</dc:title>
  <dc:subject/>
  <dc:creator>Caroline Christensen</dc:creator>
  <cp:keywords/>
  <dc:description/>
  <cp:lastModifiedBy>Jacobs, Kelli</cp:lastModifiedBy>
  <cp:revision>3</cp:revision>
  <cp:lastPrinted>2023-04-12T19:13:00Z</cp:lastPrinted>
  <dcterms:created xsi:type="dcterms:W3CDTF">2024-01-17T18:54:00Z</dcterms:created>
  <dcterms:modified xsi:type="dcterms:W3CDTF">2024-01-17T18:55:00Z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0x010100D14BCD0F663D8E4194E27DF1F2E21DA101160021EB657361676E40B070CFBA936B11BE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Caroline Christensen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ontentType">
    <vt:lpwstr>Document</vt:lpwstr>
  </property>
  <property fmtid="{D5CDD505-2E9C-101B-9397-08002B2CF9AE}" pid="12" name="Evidence Type">
    <vt:lpwstr/>
  </property>
  <property fmtid="{D5CDD505-2E9C-101B-9397-08002B2CF9AE}" pid="13" name="Reference and Resource Types">
    <vt:lpwstr/>
  </property>
  <property fmtid="{D5CDD505-2E9C-101B-9397-08002B2CF9AE}" pid="14" name="MediaServiceImageTags">
    <vt:lpwstr/>
  </property>
  <property fmtid="{D5CDD505-2E9C-101B-9397-08002B2CF9AE}" pid="15" name="SharedWithUsers">
    <vt:lpwstr>2427;#Walas, Christine;#4491;#Franklin, Kelley;#669;#Donohue, Doreen</vt:lpwstr>
  </property>
  <property fmtid="{D5CDD505-2E9C-101B-9397-08002B2CF9AE}" pid="16" name="DSSM Project Status">
    <vt:lpwstr>Active</vt:lpwstr>
  </property>
  <property fmtid="{D5CDD505-2E9C-101B-9397-08002B2CF9AE}" pid="17" name="Path">
    <vt:lpwstr>Unknown</vt:lpwstr>
  </property>
</Properties>
</file>