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77E56" w14:textId="77777777" w:rsidR="002A4E08" w:rsidRPr="002A4E08" w:rsidRDefault="002A4E08" w:rsidP="002A4E08">
      <w:pPr>
        <w:pStyle w:val="Default"/>
        <w:jc w:val="center"/>
        <w:rPr>
          <w:b/>
          <w:bCs/>
          <w:sz w:val="28"/>
          <w:szCs w:val="28"/>
        </w:rPr>
      </w:pPr>
      <w:r w:rsidRPr="002A4E08">
        <w:rPr>
          <w:b/>
          <w:bCs/>
          <w:sz w:val="28"/>
          <w:szCs w:val="28"/>
        </w:rPr>
        <w:t xml:space="preserve">Disease Specific Care Certification </w:t>
      </w:r>
    </w:p>
    <w:p w14:paraId="0717E062" w14:textId="4338C3ED" w:rsidR="000A4B2F" w:rsidRDefault="008C6719" w:rsidP="002A4E08">
      <w:pPr>
        <w:pStyle w:val="Default"/>
        <w:jc w:val="center"/>
        <w:rPr>
          <w:b/>
          <w:bCs/>
          <w:sz w:val="28"/>
          <w:szCs w:val="28"/>
        </w:rPr>
      </w:pPr>
      <w:r>
        <w:rPr>
          <w:b/>
          <w:bCs/>
          <w:sz w:val="28"/>
          <w:szCs w:val="28"/>
        </w:rPr>
        <w:t xml:space="preserve">VIRTUAL </w:t>
      </w:r>
      <w:r w:rsidR="002A4E08" w:rsidRPr="002A4E08">
        <w:rPr>
          <w:b/>
          <w:bCs/>
          <w:sz w:val="28"/>
          <w:szCs w:val="28"/>
        </w:rPr>
        <w:t>Comprehensive Stroke Center Certification (CSC) Agenda</w:t>
      </w:r>
    </w:p>
    <w:p w14:paraId="42D8D6A0" w14:textId="50E7FB81" w:rsidR="00BD5C7C" w:rsidRPr="00A7297D" w:rsidRDefault="00BD5C7C" w:rsidP="00184452">
      <w:pPr>
        <w:spacing w:line="297" w:lineRule="auto"/>
        <w:ind w:right="320"/>
        <w:jc w:val="center"/>
        <w:rPr>
          <w:rFonts w:ascii="Arial" w:eastAsia="Arial" w:hAnsi="Arial"/>
          <w:bCs/>
        </w:rPr>
      </w:pPr>
      <w:r w:rsidRPr="00A7297D">
        <w:rPr>
          <w:rFonts w:ascii="Arial" w:eastAsia="Arial" w:hAnsi="Arial"/>
          <w:bCs/>
        </w:rPr>
        <w:t xml:space="preserve">Please refer to the Disease Specific Care Review Process Guide for </w:t>
      </w:r>
      <w:r w:rsidR="00693D82" w:rsidRPr="00A7297D">
        <w:rPr>
          <w:rFonts w:ascii="Arial" w:eastAsia="Arial" w:hAnsi="Arial"/>
          <w:bCs/>
        </w:rPr>
        <w:t>additional information</w:t>
      </w:r>
      <w:r w:rsidRPr="00A7297D">
        <w:rPr>
          <w:rFonts w:ascii="Arial" w:eastAsia="Arial" w:hAnsi="Arial"/>
          <w:bCs/>
        </w:rPr>
        <w:t xml:space="preserve">. </w:t>
      </w:r>
      <w:r w:rsidR="00BE0526" w:rsidRPr="00A7297D">
        <w:rPr>
          <w:rFonts w:ascii="Arial" w:eastAsia="Arial" w:hAnsi="Arial"/>
          <w:bCs/>
        </w:rPr>
        <w:t xml:space="preserve">All times </w:t>
      </w:r>
      <w:proofErr w:type="gramStart"/>
      <w:r w:rsidR="00BE0526" w:rsidRPr="00A7297D">
        <w:rPr>
          <w:rFonts w:ascii="Arial" w:eastAsia="Arial" w:hAnsi="Arial"/>
          <w:bCs/>
        </w:rPr>
        <w:t>are</w:t>
      </w:r>
      <w:proofErr w:type="gramEnd"/>
      <w:r w:rsidR="00BE0526" w:rsidRPr="00A7297D">
        <w:rPr>
          <w:rFonts w:ascii="Arial" w:eastAsia="Arial" w:hAnsi="Arial"/>
          <w:bCs/>
        </w:rPr>
        <w:t xml:space="preserve"> local</w:t>
      </w:r>
      <w:r w:rsidR="00FA7DF6" w:rsidRPr="00A7297D">
        <w:rPr>
          <w:rFonts w:ascii="Arial" w:eastAsia="Arial" w:hAnsi="Arial"/>
          <w:bCs/>
        </w:rPr>
        <w:t>.</w:t>
      </w:r>
      <w:r w:rsidR="00AA1A22">
        <w:rPr>
          <w:rFonts w:ascii="Arial" w:eastAsia="Arial" w:hAnsi="Arial"/>
          <w:bCs/>
        </w:rPr>
        <w:t xml:space="preserve"> Please note that one video conference will be utilized in each session unless otherwise noted.</w:t>
      </w:r>
    </w:p>
    <w:tbl>
      <w:tblPr>
        <w:tblW w:w="9648" w:type="dxa"/>
        <w:tblInd w:w="-113" w:type="dxa"/>
        <w:tblBorders>
          <w:top w:val="nil"/>
          <w:left w:val="nil"/>
          <w:bottom w:val="nil"/>
          <w:right w:val="nil"/>
        </w:tblBorders>
        <w:tblLayout w:type="fixed"/>
        <w:tblLook w:val="0000" w:firstRow="0" w:lastRow="0" w:firstColumn="0" w:lastColumn="0" w:noHBand="0" w:noVBand="0"/>
      </w:tblPr>
      <w:tblGrid>
        <w:gridCol w:w="2448"/>
        <w:gridCol w:w="2520"/>
        <w:gridCol w:w="2520"/>
        <w:gridCol w:w="2160"/>
      </w:tblGrid>
      <w:tr w:rsidR="00AC59D8" w14:paraId="6CFB35AF" w14:textId="77777777" w:rsidTr="002F0998">
        <w:trPr>
          <w:trHeight w:val="127"/>
        </w:trPr>
        <w:tc>
          <w:tcPr>
            <w:tcW w:w="2448" w:type="dxa"/>
            <w:tcBorders>
              <w:top w:val="single" w:sz="6" w:space="0" w:color="000000"/>
              <w:left w:val="single" w:sz="4" w:space="0" w:color="000000"/>
              <w:bottom w:val="single" w:sz="2" w:space="0" w:color="000000"/>
              <w:right w:val="single" w:sz="2" w:space="0" w:color="000000"/>
            </w:tcBorders>
            <w:shd w:val="clear" w:color="auto" w:fill="E0E0E0"/>
          </w:tcPr>
          <w:p w14:paraId="386A625E" w14:textId="1188F313" w:rsidR="00AC59D8" w:rsidRPr="00956649" w:rsidRDefault="00956649">
            <w:pPr>
              <w:pStyle w:val="Default"/>
              <w:rPr>
                <w:b/>
                <w:bCs/>
                <w:sz w:val="20"/>
                <w:szCs w:val="20"/>
              </w:rPr>
            </w:pPr>
            <w:r w:rsidRPr="00956649">
              <w:rPr>
                <w:b/>
                <w:bCs/>
                <w:sz w:val="20"/>
                <w:szCs w:val="20"/>
              </w:rPr>
              <w:t>DAY</w:t>
            </w:r>
            <w:r w:rsidR="008C5E3F">
              <w:rPr>
                <w:b/>
                <w:bCs/>
                <w:sz w:val="20"/>
                <w:szCs w:val="20"/>
              </w:rPr>
              <w:t xml:space="preserve"> BEFORE REVIEW BEGINS</w:t>
            </w:r>
          </w:p>
        </w:tc>
        <w:tc>
          <w:tcPr>
            <w:tcW w:w="5040" w:type="dxa"/>
            <w:gridSpan w:val="2"/>
            <w:tcBorders>
              <w:top w:val="single" w:sz="6" w:space="0" w:color="000000"/>
              <w:left w:val="single" w:sz="2" w:space="0" w:color="000000"/>
              <w:bottom w:val="single" w:sz="2" w:space="0" w:color="000000"/>
              <w:right w:val="single" w:sz="2" w:space="0" w:color="000000"/>
            </w:tcBorders>
            <w:shd w:val="clear" w:color="auto" w:fill="E0E0E0"/>
          </w:tcPr>
          <w:p w14:paraId="644C8304" w14:textId="77777777" w:rsidR="00AC59D8" w:rsidRDefault="00AC59D8">
            <w:pPr>
              <w:pStyle w:val="Default"/>
              <w:rPr>
                <w:sz w:val="20"/>
                <w:szCs w:val="20"/>
              </w:rPr>
            </w:pPr>
            <w:r>
              <w:rPr>
                <w:b/>
                <w:bCs/>
                <w:sz w:val="20"/>
                <w:szCs w:val="20"/>
              </w:rPr>
              <w:t>Activity</w:t>
            </w:r>
          </w:p>
        </w:tc>
        <w:tc>
          <w:tcPr>
            <w:tcW w:w="2160" w:type="dxa"/>
            <w:tcBorders>
              <w:top w:val="single" w:sz="6" w:space="0" w:color="000000"/>
              <w:left w:val="single" w:sz="2" w:space="0" w:color="000000"/>
              <w:bottom w:val="single" w:sz="2" w:space="0" w:color="000000"/>
              <w:right w:val="single" w:sz="6" w:space="0" w:color="000000"/>
            </w:tcBorders>
            <w:shd w:val="clear" w:color="auto" w:fill="E0E0E0"/>
          </w:tcPr>
          <w:p w14:paraId="664B2C9B" w14:textId="77777777" w:rsidR="00AC59D8" w:rsidRDefault="00AC59D8">
            <w:pPr>
              <w:pStyle w:val="Default"/>
              <w:rPr>
                <w:sz w:val="20"/>
                <w:szCs w:val="20"/>
              </w:rPr>
            </w:pPr>
            <w:r>
              <w:rPr>
                <w:b/>
                <w:bCs/>
                <w:sz w:val="20"/>
                <w:szCs w:val="20"/>
              </w:rPr>
              <w:t>Organization Participants</w:t>
            </w:r>
          </w:p>
        </w:tc>
      </w:tr>
      <w:tr w:rsidR="00D04706" w14:paraId="2B9A8D5A" w14:textId="77777777" w:rsidTr="002F0998">
        <w:trPr>
          <w:trHeight w:val="120"/>
        </w:trPr>
        <w:tc>
          <w:tcPr>
            <w:tcW w:w="2448" w:type="dxa"/>
            <w:tcBorders>
              <w:top w:val="single" w:sz="2" w:space="0" w:color="000000"/>
              <w:left w:val="single" w:sz="4" w:space="0" w:color="000000"/>
              <w:bottom w:val="single" w:sz="2" w:space="0" w:color="000000"/>
              <w:right w:val="single" w:sz="2" w:space="0" w:color="000000"/>
            </w:tcBorders>
          </w:tcPr>
          <w:p w14:paraId="7C4772AE" w14:textId="36B75E3D" w:rsidR="00025223" w:rsidRPr="00662873" w:rsidRDefault="002751AA" w:rsidP="002919C2">
            <w:pPr>
              <w:pStyle w:val="Default"/>
              <w:rPr>
                <w:sz w:val="20"/>
                <w:szCs w:val="20"/>
              </w:rPr>
            </w:pPr>
            <w:r>
              <w:rPr>
                <w:sz w:val="20"/>
                <w:szCs w:val="20"/>
              </w:rPr>
              <w:t>2:00 pm – 3:30 pm</w:t>
            </w:r>
          </w:p>
        </w:tc>
        <w:tc>
          <w:tcPr>
            <w:tcW w:w="5040" w:type="dxa"/>
            <w:gridSpan w:val="2"/>
            <w:tcBorders>
              <w:top w:val="single" w:sz="2" w:space="0" w:color="000000"/>
              <w:left w:val="single" w:sz="2" w:space="0" w:color="000000"/>
              <w:bottom w:val="single" w:sz="2" w:space="0" w:color="000000"/>
              <w:right w:val="single" w:sz="2" w:space="0" w:color="000000"/>
            </w:tcBorders>
          </w:tcPr>
          <w:p w14:paraId="4467CB01" w14:textId="19206745" w:rsidR="00D04706" w:rsidRPr="00662873" w:rsidRDefault="00D04706" w:rsidP="00D04706">
            <w:pPr>
              <w:pStyle w:val="Default"/>
              <w:rPr>
                <w:sz w:val="20"/>
                <w:szCs w:val="20"/>
              </w:rPr>
            </w:pPr>
            <w:r w:rsidRPr="00662873">
              <w:rPr>
                <w:b/>
                <w:bCs/>
                <w:sz w:val="20"/>
                <w:szCs w:val="20"/>
              </w:rPr>
              <w:t>Opening Conference</w:t>
            </w:r>
          </w:p>
          <w:p w14:paraId="326959D2" w14:textId="77777777" w:rsidR="00B85BE3" w:rsidRPr="00A923EA" w:rsidRDefault="00B85BE3" w:rsidP="00B85BE3">
            <w:pPr>
              <w:pStyle w:val="Default"/>
              <w:numPr>
                <w:ilvl w:val="0"/>
                <w:numId w:val="10"/>
              </w:numPr>
              <w:rPr>
                <w:color w:val="auto"/>
                <w:sz w:val="20"/>
                <w:szCs w:val="20"/>
              </w:rPr>
            </w:pPr>
            <w:r w:rsidRPr="00A923EA">
              <w:rPr>
                <w:color w:val="auto"/>
                <w:sz w:val="20"/>
                <w:szCs w:val="20"/>
              </w:rPr>
              <w:t>Reviewer will begin this session with a few remarks and introduction of themselves, followed by an introduction of the program staff</w:t>
            </w:r>
          </w:p>
          <w:p w14:paraId="0EA7A0C3" w14:textId="77777777" w:rsidR="00B85BE3" w:rsidRPr="00A923EA" w:rsidRDefault="00B85BE3" w:rsidP="00B85BE3">
            <w:pPr>
              <w:pStyle w:val="Default"/>
              <w:numPr>
                <w:ilvl w:val="0"/>
                <w:numId w:val="10"/>
              </w:numPr>
              <w:rPr>
                <w:color w:val="auto"/>
                <w:sz w:val="20"/>
                <w:szCs w:val="20"/>
              </w:rPr>
            </w:pPr>
            <w:r w:rsidRPr="00A923EA">
              <w:rPr>
                <w:color w:val="auto"/>
                <w:sz w:val="20"/>
                <w:szCs w:val="20"/>
              </w:rPr>
              <w:t xml:space="preserve">Next, hospital and/or program leadership will present an orientation to Program. Topics to be covered include: </w:t>
            </w:r>
          </w:p>
          <w:p w14:paraId="4FCF19A7"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Program leadership</w:t>
            </w:r>
          </w:p>
          <w:p w14:paraId="5717FA14"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Program interdisciplinary team composition</w:t>
            </w:r>
          </w:p>
          <w:p w14:paraId="4DE1A602"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Program design and integration into hospital</w:t>
            </w:r>
          </w:p>
          <w:p w14:paraId="64AA8546"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Program mission, vision, and goals of care</w:t>
            </w:r>
          </w:p>
          <w:p w14:paraId="7CC7B381"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Population characteristics and needs</w:t>
            </w:r>
          </w:p>
          <w:p w14:paraId="143E5D58"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Diversity, equity, and inclusion efforts</w:t>
            </w:r>
          </w:p>
          <w:p w14:paraId="378FA7A6"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Program selection and implementation of Clinical Practice Guidelines (CPGs)</w:t>
            </w:r>
          </w:p>
          <w:p w14:paraId="1D1F6B5D"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Overall program improvements implemented and planned</w:t>
            </w:r>
          </w:p>
          <w:p w14:paraId="5966A361" w14:textId="77777777" w:rsidR="00B85BE3" w:rsidRPr="00A923EA" w:rsidRDefault="00B85BE3" w:rsidP="00B85BE3">
            <w:pPr>
              <w:pStyle w:val="Default"/>
              <w:numPr>
                <w:ilvl w:val="0"/>
                <w:numId w:val="10"/>
              </w:numPr>
              <w:rPr>
                <w:color w:val="auto"/>
                <w:sz w:val="20"/>
                <w:szCs w:val="20"/>
              </w:rPr>
            </w:pPr>
            <w:r w:rsidRPr="00A923EA">
              <w:rPr>
                <w:color w:val="auto"/>
                <w:sz w:val="20"/>
                <w:szCs w:val="20"/>
              </w:rPr>
              <w:t>Presentation will be followed by a brief Q&amp;A</w:t>
            </w:r>
          </w:p>
          <w:p w14:paraId="51969CD9" w14:textId="77777777" w:rsidR="00B85BE3" w:rsidRPr="00A923EA" w:rsidRDefault="00B85BE3" w:rsidP="00B85BE3">
            <w:pPr>
              <w:pStyle w:val="Default"/>
              <w:numPr>
                <w:ilvl w:val="0"/>
                <w:numId w:val="10"/>
              </w:numPr>
              <w:rPr>
                <w:color w:val="auto"/>
                <w:sz w:val="20"/>
                <w:szCs w:val="20"/>
              </w:rPr>
            </w:pPr>
            <w:r w:rsidRPr="00A923EA">
              <w:rPr>
                <w:color w:val="auto"/>
                <w:sz w:val="20"/>
                <w:szCs w:val="20"/>
              </w:rPr>
              <w:t>Reviewer will end session with:</w:t>
            </w:r>
          </w:p>
          <w:p w14:paraId="1A0C1E28"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Overview of agenda and objectives</w:t>
            </w:r>
          </w:p>
          <w:p w14:paraId="5DED9888"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Dialogue about what the reviewer can do to help make this a meaningful review for the program</w:t>
            </w:r>
          </w:p>
          <w:p w14:paraId="5C078401" w14:textId="51A8CC72" w:rsidR="00D04706" w:rsidRPr="00662873" w:rsidRDefault="00D04706" w:rsidP="00D04706">
            <w:pPr>
              <w:pStyle w:val="Default"/>
              <w:rPr>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39263CF5" w14:textId="36F86D1E" w:rsidR="00D04706" w:rsidRPr="00662873" w:rsidRDefault="00D04706" w:rsidP="00D04706">
            <w:pPr>
              <w:pStyle w:val="Default"/>
              <w:numPr>
                <w:ilvl w:val="0"/>
                <w:numId w:val="2"/>
              </w:numPr>
              <w:rPr>
                <w:color w:val="auto"/>
                <w:sz w:val="20"/>
                <w:szCs w:val="20"/>
              </w:rPr>
            </w:pPr>
            <w:r w:rsidRPr="00662873">
              <w:rPr>
                <w:color w:val="auto"/>
                <w:sz w:val="20"/>
                <w:szCs w:val="20"/>
              </w:rPr>
              <w:t>Program Clinical and Administrative Leadership</w:t>
            </w:r>
          </w:p>
          <w:p w14:paraId="11C4EBD8" w14:textId="120B9D04" w:rsidR="00D04706" w:rsidRPr="00662873" w:rsidRDefault="00D04706" w:rsidP="00D04706">
            <w:pPr>
              <w:pStyle w:val="Default"/>
              <w:numPr>
                <w:ilvl w:val="0"/>
                <w:numId w:val="2"/>
              </w:numPr>
              <w:rPr>
                <w:color w:val="auto"/>
                <w:sz w:val="20"/>
                <w:szCs w:val="20"/>
              </w:rPr>
            </w:pPr>
            <w:r w:rsidRPr="00662873">
              <w:rPr>
                <w:color w:val="auto"/>
                <w:sz w:val="20"/>
                <w:szCs w:val="20"/>
              </w:rPr>
              <w:t>Individuals responsible for performance improvement processes within the program and, as applicable, the organization</w:t>
            </w:r>
          </w:p>
          <w:p w14:paraId="6293703A" w14:textId="12D3C510" w:rsidR="00D04706" w:rsidRPr="00662873" w:rsidRDefault="00D04706" w:rsidP="00D04706">
            <w:pPr>
              <w:pStyle w:val="Default"/>
              <w:numPr>
                <w:ilvl w:val="0"/>
                <w:numId w:val="2"/>
              </w:numPr>
              <w:rPr>
                <w:color w:val="auto"/>
                <w:sz w:val="20"/>
                <w:szCs w:val="20"/>
              </w:rPr>
            </w:pPr>
            <w:r w:rsidRPr="00662873">
              <w:rPr>
                <w:color w:val="auto"/>
                <w:sz w:val="20"/>
                <w:szCs w:val="20"/>
              </w:rPr>
              <w:t>Others at the discretion of the organization</w:t>
            </w:r>
          </w:p>
          <w:p w14:paraId="276011E0" w14:textId="6537E759" w:rsidR="00D04706" w:rsidRPr="00662873" w:rsidRDefault="00D04706" w:rsidP="00D04706">
            <w:pPr>
              <w:pStyle w:val="Default"/>
              <w:rPr>
                <w:color w:val="auto"/>
              </w:rPr>
            </w:pPr>
          </w:p>
        </w:tc>
      </w:tr>
      <w:tr w:rsidR="004D34B8" w:rsidRPr="008C5E3F" w14:paraId="068C5CD8" w14:textId="77777777" w:rsidTr="004D34B8">
        <w:trPr>
          <w:trHeight w:val="120"/>
        </w:trPr>
        <w:tc>
          <w:tcPr>
            <w:tcW w:w="2448" w:type="dxa"/>
            <w:tcBorders>
              <w:top w:val="single" w:sz="2" w:space="0" w:color="000000"/>
              <w:left w:val="single" w:sz="4" w:space="0" w:color="000000"/>
              <w:bottom w:val="single" w:sz="2" w:space="0" w:color="000000"/>
              <w:right w:val="single" w:sz="2" w:space="0" w:color="000000"/>
            </w:tcBorders>
            <w:shd w:val="clear" w:color="auto" w:fill="D9D9D9" w:themeFill="background1" w:themeFillShade="D9"/>
          </w:tcPr>
          <w:p w14:paraId="440FD132" w14:textId="2C0CCFC7" w:rsidR="004D34B8" w:rsidRPr="008C5E3F" w:rsidRDefault="008C5E3F" w:rsidP="00D04706">
            <w:pPr>
              <w:pStyle w:val="Default"/>
              <w:rPr>
                <w:b/>
                <w:bCs/>
                <w:sz w:val="20"/>
                <w:szCs w:val="20"/>
              </w:rPr>
            </w:pPr>
            <w:r w:rsidRPr="008C5E3F">
              <w:rPr>
                <w:b/>
                <w:bCs/>
                <w:sz w:val="20"/>
                <w:szCs w:val="20"/>
              </w:rPr>
              <w:t>DAY ONE</w:t>
            </w:r>
            <w:r w:rsidR="00BB3EC4">
              <w:rPr>
                <w:b/>
                <w:bCs/>
                <w:sz w:val="20"/>
                <w:szCs w:val="20"/>
              </w:rPr>
              <w:t xml:space="preserve"> OF REVIEW</w:t>
            </w:r>
          </w:p>
        </w:tc>
        <w:tc>
          <w:tcPr>
            <w:tcW w:w="5040"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2DD95603" w14:textId="2A54C461" w:rsidR="004D34B8" w:rsidRPr="008C5E3F" w:rsidRDefault="008C5E3F" w:rsidP="00D04706">
            <w:pPr>
              <w:pStyle w:val="Default"/>
              <w:rPr>
                <w:b/>
                <w:bCs/>
                <w:sz w:val="20"/>
                <w:szCs w:val="20"/>
              </w:rPr>
            </w:pPr>
            <w:r w:rsidRPr="008C5E3F">
              <w:rPr>
                <w:b/>
                <w:bCs/>
                <w:sz w:val="20"/>
                <w:szCs w:val="20"/>
              </w:rPr>
              <w:t>Activity</w:t>
            </w:r>
          </w:p>
        </w:tc>
        <w:tc>
          <w:tcPr>
            <w:tcW w:w="2160" w:type="dxa"/>
            <w:tcBorders>
              <w:top w:val="single" w:sz="2" w:space="0" w:color="000000"/>
              <w:left w:val="single" w:sz="2" w:space="0" w:color="000000"/>
              <w:bottom w:val="single" w:sz="2" w:space="0" w:color="000000"/>
              <w:right w:val="single" w:sz="6" w:space="0" w:color="000000"/>
            </w:tcBorders>
            <w:shd w:val="clear" w:color="auto" w:fill="D9D9D9" w:themeFill="background1" w:themeFillShade="D9"/>
          </w:tcPr>
          <w:p w14:paraId="05C58BAF" w14:textId="60ACD033" w:rsidR="004D34B8" w:rsidRPr="008C5E3F" w:rsidRDefault="008C5E3F" w:rsidP="008C5E3F">
            <w:pPr>
              <w:pStyle w:val="Default"/>
              <w:rPr>
                <w:b/>
                <w:bCs/>
                <w:color w:val="auto"/>
                <w:sz w:val="20"/>
                <w:szCs w:val="20"/>
              </w:rPr>
            </w:pPr>
            <w:r w:rsidRPr="008C5E3F">
              <w:rPr>
                <w:b/>
                <w:bCs/>
                <w:color w:val="auto"/>
                <w:sz w:val="20"/>
                <w:szCs w:val="20"/>
              </w:rPr>
              <w:t>Organization Participants</w:t>
            </w:r>
          </w:p>
        </w:tc>
      </w:tr>
      <w:tr w:rsidR="00D04706" w:rsidRPr="00662873" w14:paraId="6965CECC" w14:textId="77777777" w:rsidTr="002F0998">
        <w:trPr>
          <w:trHeight w:val="235"/>
        </w:trPr>
        <w:tc>
          <w:tcPr>
            <w:tcW w:w="2448" w:type="dxa"/>
            <w:tcBorders>
              <w:top w:val="single" w:sz="2" w:space="0" w:color="000000"/>
              <w:left w:val="single" w:sz="4" w:space="0" w:color="000000"/>
              <w:bottom w:val="single" w:sz="2" w:space="0" w:color="000000"/>
              <w:right w:val="single" w:sz="2" w:space="0" w:color="000000"/>
            </w:tcBorders>
          </w:tcPr>
          <w:p w14:paraId="3B6ABF4C" w14:textId="301A1509" w:rsidR="00D04706" w:rsidRPr="00662873" w:rsidRDefault="00025223" w:rsidP="00D04706">
            <w:pPr>
              <w:pStyle w:val="Default"/>
              <w:rPr>
                <w:sz w:val="20"/>
                <w:szCs w:val="20"/>
              </w:rPr>
            </w:pPr>
            <w:r>
              <w:rPr>
                <w:sz w:val="20"/>
                <w:szCs w:val="20"/>
              </w:rPr>
              <w:t>8:00</w:t>
            </w:r>
            <w:r w:rsidR="00D04706" w:rsidRPr="00662873">
              <w:rPr>
                <w:sz w:val="20"/>
                <w:szCs w:val="20"/>
              </w:rPr>
              <w:t xml:space="preserve"> am</w:t>
            </w:r>
            <w:r w:rsidR="00447A75">
              <w:rPr>
                <w:sz w:val="20"/>
                <w:szCs w:val="20"/>
              </w:rPr>
              <w:t xml:space="preserve"> – </w:t>
            </w:r>
            <w:r>
              <w:rPr>
                <w:sz w:val="20"/>
                <w:szCs w:val="20"/>
              </w:rPr>
              <w:t>8</w:t>
            </w:r>
            <w:r w:rsidR="00447A75">
              <w:rPr>
                <w:sz w:val="20"/>
                <w:szCs w:val="20"/>
              </w:rPr>
              <w:t>:</w:t>
            </w:r>
            <w:r>
              <w:rPr>
                <w:sz w:val="20"/>
                <w:szCs w:val="20"/>
              </w:rPr>
              <w:t>3</w:t>
            </w:r>
            <w:r w:rsidR="00447A75">
              <w:rPr>
                <w:sz w:val="20"/>
                <w:szCs w:val="20"/>
              </w:rPr>
              <w:t>0 am</w:t>
            </w:r>
          </w:p>
        </w:tc>
        <w:tc>
          <w:tcPr>
            <w:tcW w:w="5040" w:type="dxa"/>
            <w:gridSpan w:val="2"/>
            <w:tcBorders>
              <w:top w:val="single" w:sz="2" w:space="0" w:color="000000"/>
              <w:left w:val="single" w:sz="2" w:space="0" w:color="000000"/>
              <w:bottom w:val="single" w:sz="2" w:space="0" w:color="000000"/>
              <w:right w:val="single" w:sz="2" w:space="0" w:color="000000"/>
            </w:tcBorders>
          </w:tcPr>
          <w:p w14:paraId="2C9A6AC9" w14:textId="77777777" w:rsidR="00372908" w:rsidRDefault="00D04706" w:rsidP="00F37D98">
            <w:pPr>
              <w:pStyle w:val="Default"/>
              <w:rPr>
                <w:sz w:val="20"/>
                <w:szCs w:val="20"/>
              </w:rPr>
            </w:pPr>
            <w:r w:rsidRPr="00662873">
              <w:rPr>
                <w:b/>
                <w:bCs/>
                <w:sz w:val="20"/>
                <w:szCs w:val="20"/>
              </w:rPr>
              <w:t>Reviewer Planning Session</w:t>
            </w:r>
            <w:r w:rsidRPr="00662873">
              <w:rPr>
                <w:sz w:val="20"/>
                <w:szCs w:val="20"/>
              </w:rPr>
              <w:t xml:space="preserve"> </w:t>
            </w:r>
          </w:p>
          <w:p w14:paraId="10695ADE" w14:textId="77777777" w:rsidR="00447A75" w:rsidRPr="00447A75" w:rsidRDefault="00447A75" w:rsidP="00447A75">
            <w:pPr>
              <w:pStyle w:val="Default"/>
              <w:rPr>
                <w:sz w:val="20"/>
                <w:szCs w:val="20"/>
              </w:rPr>
            </w:pPr>
            <w:r w:rsidRPr="00447A75">
              <w:rPr>
                <w:sz w:val="20"/>
                <w:szCs w:val="20"/>
              </w:rPr>
              <w:t xml:space="preserve">A list of comprehensive stroke patients for tracer </w:t>
            </w:r>
          </w:p>
          <w:p w14:paraId="34CFAFAB" w14:textId="77777777" w:rsidR="00447A75" w:rsidRPr="00447A75" w:rsidRDefault="00447A75" w:rsidP="00447A75">
            <w:pPr>
              <w:pStyle w:val="Default"/>
              <w:rPr>
                <w:sz w:val="20"/>
                <w:szCs w:val="20"/>
              </w:rPr>
            </w:pPr>
            <w:r w:rsidRPr="00447A75">
              <w:rPr>
                <w:sz w:val="20"/>
                <w:szCs w:val="20"/>
              </w:rPr>
              <w:t xml:space="preserve">selection separated by diagnosis, with date of </w:t>
            </w:r>
          </w:p>
          <w:p w14:paraId="1E9315BB" w14:textId="77777777" w:rsidR="00447A75" w:rsidRPr="00447A75" w:rsidRDefault="00447A75" w:rsidP="00447A75">
            <w:pPr>
              <w:pStyle w:val="Default"/>
              <w:rPr>
                <w:sz w:val="20"/>
                <w:szCs w:val="20"/>
              </w:rPr>
            </w:pPr>
            <w:r w:rsidRPr="00447A75">
              <w:rPr>
                <w:sz w:val="20"/>
                <w:szCs w:val="20"/>
              </w:rPr>
              <w:t>admission</w:t>
            </w:r>
          </w:p>
          <w:p w14:paraId="0BB55BE9" w14:textId="6214BB82" w:rsidR="00447A75" w:rsidRDefault="00447A75" w:rsidP="00447A75">
            <w:pPr>
              <w:pStyle w:val="Default"/>
              <w:numPr>
                <w:ilvl w:val="0"/>
                <w:numId w:val="12"/>
              </w:numPr>
              <w:rPr>
                <w:sz w:val="20"/>
                <w:szCs w:val="20"/>
              </w:rPr>
            </w:pPr>
            <w:r>
              <w:rPr>
                <w:sz w:val="20"/>
                <w:szCs w:val="20"/>
              </w:rPr>
              <w:t>Current Inpatients</w:t>
            </w:r>
          </w:p>
          <w:p w14:paraId="506A5DC4" w14:textId="2C86569D" w:rsidR="00447A75" w:rsidRPr="00662873" w:rsidRDefault="00447A75" w:rsidP="00447A75">
            <w:pPr>
              <w:pStyle w:val="Default"/>
              <w:numPr>
                <w:ilvl w:val="0"/>
                <w:numId w:val="12"/>
              </w:numPr>
              <w:rPr>
                <w:sz w:val="20"/>
                <w:szCs w:val="20"/>
              </w:rPr>
            </w:pPr>
            <w:r>
              <w:rPr>
                <w:sz w:val="20"/>
                <w:szCs w:val="20"/>
              </w:rPr>
              <w:t>Discharged patients</w:t>
            </w:r>
          </w:p>
          <w:p w14:paraId="093990F1" w14:textId="798CB5E2" w:rsidR="00447A75" w:rsidRPr="00662873" w:rsidRDefault="00447A75" w:rsidP="00447A75">
            <w:pPr>
              <w:pStyle w:val="Default"/>
              <w:rPr>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02C958F5" w14:textId="128A7E56" w:rsidR="00D04706" w:rsidRPr="00B85BE3" w:rsidRDefault="00D04706" w:rsidP="00B85BE3">
            <w:pPr>
              <w:pStyle w:val="Default"/>
              <w:rPr>
                <w:color w:val="auto"/>
                <w:sz w:val="20"/>
                <w:szCs w:val="20"/>
              </w:rPr>
            </w:pPr>
            <w:r w:rsidRPr="00662873">
              <w:rPr>
                <w:color w:val="auto"/>
                <w:sz w:val="20"/>
                <w:szCs w:val="20"/>
              </w:rPr>
              <w:t>Program representative(</w:t>
            </w:r>
            <w:r w:rsidR="002F0998">
              <w:rPr>
                <w:color w:val="auto"/>
                <w:sz w:val="20"/>
                <w:szCs w:val="20"/>
              </w:rPr>
              <w:t>s</w:t>
            </w:r>
            <w:r w:rsidRPr="00662873">
              <w:rPr>
                <w:color w:val="auto"/>
                <w:sz w:val="20"/>
                <w:szCs w:val="20"/>
              </w:rPr>
              <w:t xml:space="preserve">) </w:t>
            </w:r>
            <w:r w:rsidR="00B85BE3">
              <w:rPr>
                <w:color w:val="auto"/>
                <w:sz w:val="20"/>
                <w:szCs w:val="20"/>
              </w:rPr>
              <w:t>that</w:t>
            </w:r>
            <w:r w:rsidRPr="00662873">
              <w:rPr>
                <w:color w:val="auto"/>
                <w:sz w:val="20"/>
                <w:szCs w:val="20"/>
              </w:rPr>
              <w:t xml:space="preserve"> can facilitate patient selection and tracer activity</w:t>
            </w:r>
          </w:p>
          <w:p w14:paraId="007A2839" w14:textId="1AD19A01" w:rsidR="00D04706" w:rsidRPr="00662873" w:rsidRDefault="00D04706" w:rsidP="00D04706">
            <w:pPr>
              <w:pStyle w:val="Default"/>
              <w:rPr>
                <w:color w:val="auto"/>
                <w:sz w:val="20"/>
                <w:szCs w:val="20"/>
              </w:rPr>
            </w:pPr>
          </w:p>
        </w:tc>
      </w:tr>
      <w:tr w:rsidR="00447A75" w:rsidRPr="00662873" w14:paraId="2D1594FB" w14:textId="77777777" w:rsidTr="002F0998">
        <w:trPr>
          <w:trHeight w:val="120"/>
        </w:trPr>
        <w:tc>
          <w:tcPr>
            <w:tcW w:w="2448" w:type="dxa"/>
            <w:tcBorders>
              <w:top w:val="single" w:sz="2" w:space="0" w:color="000000"/>
              <w:left w:val="single" w:sz="4" w:space="0" w:color="000000"/>
              <w:bottom w:val="single" w:sz="2" w:space="0" w:color="000000"/>
              <w:right w:val="single" w:sz="2" w:space="0" w:color="000000"/>
            </w:tcBorders>
          </w:tcPr>
          <w:p w14:paraId="2F0C7D97" w14:textId="5A396C3F" w:rsidR="00447A75" w:rsidRDefault="008E2C17" w:rsidP="00D04706">
            <w:pPr>
              <w:pStyle w:val="Default"/>
              <w:rPr>
                <w:sz w:val="20"/>
                <w:szCs w:val="20"/>
              </w:rPr>
            </w:pPr>
            <w:r>
              <w:rPr>
                <w:sz w:val="20"/>
                <w:szCs w:val="20"/>
              </w:rPr>
              <w:t>8:30</w:t>
            </w:r>
            <w:r w:rsidR="00447A75">
              <w:rPr>
                <w:sz w:val="20"/>
                <w:szCs w:val="20"/>
              </w:rPr>
              <w:t xml:space="preserve"> am – </w:t>
            </w:r>
            <w:r>
              <w:rPr>
                <w:sz w:val="20"/>
                <w:szCs w:val="20"/>
              </w:rPr>
              <w:t>9:00</w:t>
            </w:r>
            <w:r w:rsidR="00447A75">
              <w:rPr>
                <w:sz w:val="20"/>
                <w:szCs w:val="20"/>
              </w:rPr>
              <w:t xml:space="preserve"> am</w:t>
            </w:r>
          </w:p>
        </w:tc>
        <w:tc>
          <w:tcPr>
            <w:tcW w:w="5040" w:type="dxa"/>
            <w:gridSpan w:val="2"/>
            <w:tcBorders>
              <w:top w:val="single" w:sz="2" w:space="0" w:color="000000"/>
              <w:left w:val="single" w:sz="2" w:space="0" w:color="000000"/>
              <w:bottom w:val="single" w:sz="2" w:space="0" w:color="000000"/>
              <w:right w:val="single" w:sz="2" w:space="0" w:color="000000"/>
            </w:tcBorders>
          </w:tcPr>
          <w:p w14:paraId="23239213" w14:textId="2DEEBA85" w:rsidR="00447A75" w:rsidRPr="00447A75" w:rsidRDefault="00447A75" w:rsidP="00447A75">
            <w:pPr>
              <w:pStyle w:val="Default"/>
              <w:rPr>
                <w:b/>
                <w:bCs/>
                <w:sz w:val="20"/>
                <w:szCs w:val="20"/>
              </w:rPr>
            </w:pPr>
            <w:r w:rsidRPr="00447A75">
              <w:rPr>
                <w:b/>
                <w:bCs/>
                <w:sz w:val="20"/>
                <w:szCs w:val="20"/>
              </w:rPr>
              <w:t>Emergency Department Review</w:t>
            </w:r>
          </w:p>
          <w:p w14:paraId="26A7B7F3" w14:textId="77777777" w:rsidR="00447A75" w:rsidRPr="00447A75" w:rsidRDefault="00447A75" w:rsidP="00447A75">
            <w:pPr>
              <w:pStyle w:val="Default"/>
              <w:rPr>
                <w:sz w:val="20"/>
                <w:szCs w:val="20"/>
              </w:rPr>
            </w:pPr>
            <w:r w:rsidRPr="00447A75">
              <w:rPr>
                <w:sz w:val="20"/>
                <w:szCs w:val="20"/>
              </w:rPr>
              <w:t xml:space="preserve">The organization is to provide a high level, brief </w:t>
            </w:r>
          </w:p>
          <w:p w14:paraId="0B489EFA" w14:textId="77777777" w:rsidR="00447A75" w:rsidRPr="00447A75" w:rsidRDefault="00447A75" w:rsidP="00447A75">
            <w:pPr>
              <w:pStyle w:val="Default"/>
              <w:rPr>
                <w:sz w:val="20"/>
                <w:szCs w:val="20"/>
              </w:rPr>
            </w:pPr>
            <w:r w:rsidRPr="00447A75">
              <w:rPr>
                <w:sz w:val="20"/>
                <w:szCs w:val="20"/>
              </w:rPr>
              <w:t xml:space="preserve">overview of how care is provided to CSC patients in </w:t>
            </w:r>
          </w:p>
          <w:p w14:paraId="7C078B0C" w14:textId="77777777" w:rsidR="00447A75" w:rsidRPr="00447A75" w:rsidRDefault="00447A75" w:rsidP="00447A75">
            <w:pPr>
              <w:pStyle w:val="Default"/>
              <w:rPr>
                <w:sz w:val="20"/>
                <w:szCs w:val="20"/>
              </w:rPr>
            </w:pPr>
            <w:r w:rsidRPr="00447A75">
              <w:rPr>
                <w:sz w:val="20"/>
                <w:szCs w:val="20"/>
              </w:rPr>
              <w:t>the emergency department.</w:t>
            </w:r>
          </w:p>
          <w:p w14:paraId="486E4E55" w14:textId="77777777" w:rsidR="00447A75" w:rsidRPr="00447A75" w:rsidRDefault="00447A75" w:rsidP="00447A75">
            <w:pPr>
              <w:pStyle w:val="Default"/>
              <w:rPr>
                <w:sz w:val="20"/>
                <w:szCs w:val="20"/>
              </w:rPr>
            </w:pPr>
            <w:r w:rsidRPr="009752F7">
              <w:rPr>
                <w:sz w:val="20"/>
                <w:szCs w:val="20"/>
              </w:rPr>
              <w:t>Note</w:t>
            </w:r>
            <w:r w:rsidRPr="00447A75">
              <w:rPr>
                <w:b/>
                <w:bCs/>
                <w:sz w:val="20"/>
                <w:szCs w:val="20"/>
              </w:rPr>
              <w:t xml:space="preserve">: </w:t>
            </w:r>
            <w:r w:rsidRPr="00447A75">
              <w:rPr>
                <w:sz w:val="20"/>
                <w:szCs w:val="20"/>
              </w:rPr>
              <w:t xml:space="preserve">This activity is designed to assist the </w:t>
            </w:r>
          </w:p>
          <w:p w14:paraId="4AC00033" w14:textId="77777777" w:rsidR="00447A75" w:rsidRPr="00447A75" w:rsidRDefault="00447A75" w:rsidP="00447A75">
            <w:pPr>
              <w:pStyle w:val="Default"/>
              <w:rPr>
                <w:sz w:val="20"/>
                <w:szCs w:val="20"/>
              </w:rPr>
            </w:pPr>
            <w:r w:rsidRPr="00447A75">
              <w:rPr>
                <w:sz w:val="20"/>
                <w:szCs w:val="20"/>
              </w:rPr>
              <w:t xml:space="preserve">reviewer’s understanding of how CSC care is </w:t>
            </w:r>
          </w:p>
          <w:p w14:paraId="42D47EE4" w14:textId="77777777" w:rsidR="00447A75" w:rsidRPr="00E923A7" w:rsidRDefault="00447A75" w:rsidP="00447A75">
            <w:pPr>
              <w:pStyle w:val="Default"/>
              <w:rPr>
                <w:sz w:val="20"/>
                <w:szCs w:val="20"/>
              </w:rPr>
            </w:pPr>
            <w:r w:rsidRPr="00447A75">
              <w:rPr>
                <w:sz w:val="20"/>
                <w:szCs w:val="20"/>
              </w:rPr>
              <w:t xml:space="preserve">initiated in your organization. </w:t>
            </w:r>
            <w:r w:rsidRPr="00E923A7">
              <w:rPr>
                <w:sz w:val="20"/>
                <w:szCs w:val="20"/>
              </w:rPr>
              <w:t xml:space="preserve">This departmental </w:t>
            </w:r>
          </w:p>
          <w:p w14:paraId="52060FEA" w14:textId="235D1038" w:rsidR="00447A75" w:rsidRPr="00E923A7" w:rsidRDefault="00447A75" w:rsidP="00447A75">
            <w:pPr>
              <w:pStyle w:val="Default"/>
              <w:rPr>
                <w:sz w:val="20"/>
                <w:szCs w:val="20"/>
              </w:rPr>
            </w:pPr>
            <w:r w:rsidRPr="00E923A7">
              <w:rPr>
                <w:sz w:val="20"/>
                <w:szCs w:val="20"/>
              </w:rPr>
              <w:t xml:space="preserve">review </w:t>
            </w:r>
            <w:r w:rsidRPr="00447A75">
              <w:rPr>
                <w:b/>
                <w:bCs/>
                <w:sz w:val="20"/>
                <w:szCs w:val="20"/>
              </w:rPr>
              <w:t xml:space="preserve">does not require </w:t>
            </w:r>
            <w:r w:rsidRPr="00E923A7">
              <w:rPr>
                <w:sz w:val="20"/>
                <w:szCs w:val="20"/>
              </w:rPr>
              <w:t xml:space="preserve">a formal slide </w:t>
            </w:r>
            <w:r w:rsidR="00C85247" w:rsidRPr="00E923A7">
              <w:rPr>
                <w:sz w:val="20"/>
                <w:szCs w:val="20"/>
              </w:rPr>
              <w:t>p</w:t>
            </w:r>
            <w:r w:rsidRPr="00E923A7">
              <w:rPr>
                <w:sz w:val="20"/>
                <w:szCs w:val="20"/>
              </w:rPr>
              <w:t>resentation.</w:t>
            </w:r>
          </w:p>
          <w:p w14:paraId="0A0E074D" w14:textId="77777777" w:rsidR="00E923A7" w:rsidRDefault="00E923A7" w:rsidP="00447A75">
            <w:pPr>
              <w:pStyle w:val="Default"/>
              <w:rPr>
                <w:sz w:val="20"/>
                <w:szCs w:val="20"/>
              </w:rPr>
            </w:pPr>
          </w:p>
          <w:p w14:paraId="4D9D54DB" w14:textId="06D08F17" w:rsidR="00447A75" w:rsidRPr="00447A75" w:rsidRDefault="00447A75" w:rsidP="00447A75">
            <w:pPr>
              <w:pStyle w:val="Default"/>
              <w:rPr>
                <w:sz w:val="20"/>
                <w:szCs w:val="20"/>
              </w:rPr>
            </w:pPr>
            <w:r w:rsidRPr="00447A75">
              <w:rPr>
                <w:sz w:val="20"/>
                <w:szCs w:val="20"/>
              </w:rPr>
              <w:t>Be prepared to:</w:t>
            </w:r>
          </w:p>
          <w:p w14:paraId="7AE8FEAB" w14:textId="12365FA8" w:rsidR="001F794D" w:rsidRPr="00C85247" w:rsidRDefault="001F794D" w:rsidP="00447A75">
            <w:pPr>
              <w:pStyle w:val="Default"/>
              <w:rPr>
                <w:b/>
                <w:bCs/>
                <w:color w:val="000000" w:themeColor="text1"/>
                <w:sz w:val="20"/>
                <w:szCs w:val="20"/>
              </w:rPr>
            </w:pPr>
            <w:r w:rsidRPr="00C85247">
              <w:rPr>
                <w:b/>
                <w:bCs/>
                <w:color w:val="000000" w:themeColor="text1"/>
                <w:sz w:val="20"/>
                <w:szCs w:val="20"/>
              </w:rPr>
              <w:t xml:space="preserve">- </w:t>
            </w:r>
            <w:r w:rsidR="00C85247" w:rsidRPr="00C85247">
              <w:rPr>
                <w:b/>
                <w:bCs/>
                <w:color w:val="000000" w:themeColor="text1"/>
                <w:sz w:val="20"/>
                <w:szCs w:val="20"/>
              </w:rPr>
              <w:t>Share</w:t>
            </w:r>
            <w:r w:rsidRPr="00C85247">
              <w:rPr>
                <w:b/>
                <w:bCs/>
                <w:color w:val="000000" w:themeColor="text1"/>
                <w:sz w:val="20"/>
                <w:szCs w:val="20"/>
              </w:rPr>
              <w:t xml:space="preserve"> the floor plan of your ED </w:t>
            </w:r>
            <w:r w:rsidR="006540AB" w:rsidRPr="00C85247">
              <w:rPr>
                <w:b/>
                <w:bCs/>
                <w:color w:val="000000" w:themeColor="text1"/>
                <w:sz w:val="20"/>
                <w:szCs w:val="20"/>
              </w:rPr>
              <w:t>over video conference</w:t>
            </w:r>
          </w:p>
          <w:p w14:paraId="27CD2F06" w14:textId="4F8D4DA8" w:rsidR="00447A75" w:rsidRPr="00447A75" w:rsidRDefault="00447A75" w:rsidP="00447A75">
            <w:pPr>
              <w:pStyle w:val="Default"/>
              <w:rPr>
                <w:sz w:val="20"/>
                <w:szCs w:val="20"/>
              </w:rPr>
            </w:pPr>
            <w:r w:rsidRPr="00447A75">
              <w:rPr>
                <w:sz w:val="20"/>
                <w:szCs w:val="20"/>
              </w:rPr>
              <w:lastRenderedPageBreak/>
              <w:t xml:space="preserve">-Tell your story about providing care for acute </w:t>
            </w:r>
          </w:p>
          <w:p w14:paraId="0591CE61" w14:textId="77777777" w:rsidR="00447A75" w:rsidRPr="00447A75" w:rsidRDefault="00447A75" w:rsidP="00447A75">
            <w:pPr>
              <w:pStyle w:val="Default"/>
              <w:rPr>
                <w:sz w:val="20"/>
                <w:szCs w:val="20"/>
              </w:rPr>
            </w:pPr>
            <w:r w:rsidRPr="00447A75">
              <w:rPr>
                <w:sz w:val="20"/>
                <w:szCs w:val="20"/>
              </w:rPr>
              <w:t xml:space="preserve">complex stroke patients in the ED setting. </w:t>
            </w:r>
          </w:p>
          <w:p w14:paraId="3B85D620" w14:textId="1C7E4FB9" w:rsidR="00447A75" w:rsidRPr="00447A75" w:rsidRDefault="00447A75" w:rsidP="00447A75">
            <w:pPr>
              <w:pStyle w:val="Default"/>
              <w:rPr>
                <w:sz w:val="20"/>
                <w:szCs w:val="20"/>
              </w:rPr>
            </w:pPr>
            <w:r w:rsidRPr="00447A75">
              <w:rPr>
                <w:sz w:val="20"/>
                <w:szCs w:val="20"/>
              </w:rPr>
              <w:t>-Describe how your organization care</w:t>
            </w:r>
            <w:r w:rsidR="006540AB">
              <w:rPr>
                <w:sz w:val="20"/>
                <w:szCs w:val="20"/>
              </w:rPr>
              <w:t>s</w:t>
            </w:r>
            <w:r w:rsidRPr="00447A75">
              <w:rPr>
                <w:sz w:val="20"/>
                <w:szCs w:val="20"/>
              </w:rPr>
              <w:t xml:space="preserve"> for</w:t>
            </w:r>
            <w:r w:rsidR="006540AB">
              <w:rPr>
                <w:sz w:val="20"/>
                <w:szCs w:val="20"/>
              </w:rPr>
              <w:t xml:space="preserve"> </w:t>
            </w:r>
            <w:r w:rsidRPr="00447A75">
              <w:rPr>
                <w:sz w:val="20"/>
                <w:szCs w:val="20"/>
              </w:rPr>
              <w:t xml:space="preserve">more than one complex stroke patient simultaneously. </w:t>
            </w:r>
          </w:p>
          <w:p w14:paraId="18746FE8" w14:textId="2DC6EED5" w:rsidR="00447A75" w:rsidRPr="00447A75" w:rsidRDefault="00447A75" w:rsidP="00447A75">
            <w:pPr>
              <w:pStyle w:val="Default"/>
              <w:rPr>
                <w:sz w:val="20"/>
                <w:szCs w:val="20"/>
              </w:rPr>
            </w:pPr>
            <w:r w:rsidRPr="00447A75">
              <w:rPr>
                <w:b/>
                <w:bCs/>
                <w:sz w:val="20"/>
                <w:szCs w:val="20"/>
              </w:rPr>
              <w:t>-</w:t>
            </w:r>
            <w:r w:rsidRPr="00447A75">
              <w:rPr>
                <w:sz w:val="20"/>
                <w:szCs w:val="20"/>
              </w:rPr>
              <w:t xml:space="preserve">Discuss your ED’s </w:t>
            </w:r>
            <w:r w:rsidR="00C85247">
              <w:rPr>
                <w:sz w:val="20"/>
                <w:szCs w:val="20"/>
              </w:rPr>
              <w:t>infrastructure</w:t>
            </w:r>
            <w:r w:rsidRPr="00447A75">
              <w:rPr>
                <w:sz w:val="20"/>
                <w:szCs w:val="20"/>
              </w:rPr>
              <w:t xml:space="preserve"> including staff, </w:t>
            </w:r>
          </w:p>
          <w:p w14:paraId="45F5C86F" w14:textId="77777777" w:rsidR="00447A75" w:rsidRPr="00447A75" w:rsidRDefault="00447A75" w:rsidP="00447A75">
            <w:pPr>
              <w:pStyle w:val="Default"/>
              <w:rPr>
                <w:sz w:val="20"/>
                <w:szCs w:val="20"/>
              </w:rPr>
            </w:pPr>
            <w:r w:rsidRPr="00447A75">
              <w:rPr>
                <w:sz w:val="20"/>
                <w:szCs w:val="20"/>
              </w:rPr>
              <w:t xml:space="preserve">licensed independent practitioners, equipment and </w:t>
            </w:r>
          </w:p>
          <w:p w14:paraId="01172A29" w14:textId="77777777" w:rsidR="00447A75" w:rsidRPr="00447A75" w:rsidRDefault="00447A75" w:rsidP="00447A75">
            <w:pPr>
              <w:pStyle w:val="Default"/>
              <w:rPr>
                <w:sz w:val="20"/>
                <w:szCs w:val="20"/>
              </w:rPr>
            </w:pPr>
            <w:r w:rsidRPr="00447A75">
              <w:rPr>
                <w:sz w:val="20"/>
                <w:szCs w:val="20"/>
              </w:rPr>
              <w:t xml:space="preserve">materials (including medications) that are required to </w:t>
            </w:r>
          </w:p>
          <w:p w14:paraId="70B92695" w14:textId="77777777" w:rsidR="00447A75" w:rsidRPr="00447A75" w:rsidRDefault="00447A75" w:rsidP="00447A75">
            <w:pPr>
              <w:pStyle w:val="Default"/>
              <w:rPr>
                <w:sz w:val="20"/>
                <w:szCs w:val="20"/>
              </w:rPr>
            </w:pPr>
            <w:r w:rsidRPr="00447A75">
              <w:rPr>
                <w:sz w:val="20"/>
                <w:szCs w:val="20"/>
              </w:rPr>
              <w:t>care for acute complex stroke patients.</w:t>
            </w:r>
          </w:p>
          <w:p w14:paraId="0A0A0B1C" w14:textId="77777777" w:rsidR="00447A75" w:rsidRPr="00447A75" w:rsidRDefault="00447A75" w:rsidP="00447A75">
            <w:pPr>
              <w:pStyle w:val="Default"/>
              <w:rPr>
                <w:sz w:val="20"/>
                <w:szCs w:val="20"/>
              </w:rPr>
            </w:pPr>
            <w:r w:rsidRPr="00447A75">
              <w:rPr>
                <w:sz w:val="20"/>
                <w:szCs w:val="20"/>
              </w:rPr>
              <w:t xml:space="preserve">-Discuss your process for obtaining EMS records </w:t>
            </w:r>
          </w:p>
          <w:p w14:paraId="3E58DC42" w14:textId="77777777" w:rsidR="00447A75" w:rsidRPr="00447A75" w:rsidRDefault="00447A75" w:rsidP="00447A75">
            <w:pPr>
              <w:pStyle w:val="Default"/>
              <w:rPr>
                <w:sz w:val="20"/>
                <w:szCs w:val="20"/>
              </w:rPr>
            </w:pPr>
            <w:r w:rsidRPr="00447A75">
              <w:rPr>
                <w:sz w:val="20"/>
                <w:szCs w:val="20"/>
              </w:rPr>
              <w:t xml:space="preserve">documenting care provided during the transfer to the </w:t>
            </w:r>
          </w:p>
          <w:p w14:paraId="72069475" w14:textId="77777777" w:rsidR="00447A75" w:rsidRPr="00447A75" w:rsidRDefault="00447A75" w:rsidP="00447A75">
            <w:pPr>
              <w:pStyle w:val="Default"/>
              <w:rPr>
                <w:sz w:val="20"/>
                <w:szCs w:val="20"/>
              </w:rPr>
            </w:pPr>
            <w:r w:rsidRPr="00447A75">
              <w:rPr>
                <w:sz w:val="20"/>
                <w:szCs w:val="20"/>
              </w:rPr>
              <w:t>facility.</w:t>
            </w:r>
          </w:p>
          <w:p w14:paraId="0D3ACCD8" w14:textId="017A4D76" w:rsidR="00447A75" w:rsidRPr="00662873" w:rsidRDefault="00447A75" w:rsidP="00447A75">
            <w:pPr>
              <w:pStyle w:val="Default"/>
              <w:rPr>
                <w:b/>
                <w:bCs/>
                <w:sz w:val="20"/>
                <w:szCs w:val="20"/>
              </w:rPr>
            </w:pPr>
            <w:r w:rsidRPr="00447A75">
              <w:rPr>
                <w:sz w:val="20"/>
                <w:szCs w:val="20"/>
              </w:rPr>
              <w:t>-Discuss transfer protocols</w:t>
            </w:r>
          </w:p>
        </w:tc>
        <w:tc>
          <w:tcPr>
            <w:tcW w:w="2160" w:type="dxa"/>
            <w:tcBorders>
              <w:top w:val="single" w:sz="2" w:space="0" w:color="000000"/>
              <w:left w:val="single" w:sz="2" w:space="0" w:color="000000"/>
              <w:bottom w:val="single" w:sz="2" w:space="0" w:color="000000"/>
              <w:right w:val="single" w:sz="6" w:space="0" w:color="000000"/>
            </w:tcBorders>
          </w:tcPr>
          <w:p w14:paraId="09A7200F" w14:textId="77777777" w:rsidR="00447A75" w:rsidRDefault="00447A75" w:rsidP="00D04706">
            <w:pPr>
              <w:pStyle w:val="Default"/>
              <w:rPr>
                <w:color w:val="auto"/>
                <w:sz w:val="20"/>
                <w:szCs w:val="20"/>
              </w:rPr>
            </w:pPr>
            <w:r>
              <w:rPr>
                <w:color w:val="auto"/>
                <w:sz w:val="20"/>
                <w:szCs w:val="20"/>
              </w:rPr>
              <w:lastRenderedPageBreak/>
              <w:t>Both reviewers</w:t>
            </w:r>
          </w:p>
          <w:p w14:paraId="00060CE4" w14:textId="77777777" w:rsidR="00447A75" w:rsidRDefault="00447A75" w:rsidP="00D04706">
            <w:pPr>
              <w:pStyle w:val="Default"/>
              <w:rPr>
                <w:color w:val="auto"/>
                <w:sz w:val="20"/>
                <w:szCs w:val="20"/>
              </w:rPr>
            </w:pPr>
          </w:p>
          <w:p w14:paraId="0F790EEC" w14:textId="77777777" w:rsidR="00447A75" w:rsidRPr="00447A75" w:rsidRDefault="00447A75" w:rsidP="00447A75">
            <w:pPr>
              <w:pStyle w:val="Default"/>
              <w:rPr>
                <w:color w:val="auto"/>
                <w:sz w:val="20"/>
                <w:szCs w:val="20"/>
              </w:rPr>
            </w:pPr>
            <w:proofErr w:type="gramStart"/>
            <w:r w:rsidRPr="00447A75">
              <w:rPr>
                <w:color w:val="auto"/>
                <w:sz w:val="20"/>
                <w:szCs w:val="20"/>
              </w:rPr>
              <w:t>Emergency Department Medical</w:t>
            </w:r>
            <w:proofErr w:type="gramEnd"/>
            <w:r w:rsidRPr="00447A75">
              <w:rPr>
                <w:color w:val="auto"/>
                <w:sz w:val="20"/>
                <w:szCs w:val="20"/>
              </w:rPr>
              <w:t xml:space="preserve"> </w:t>
            </w:r>
          </w:p>
          <w:p w14:paraId="75C7D175" w14:textId="77777777" w:rsidR="00447A75" w:rsidRDefault="00447A75" w:rsidP="00447A75">
            <w:pPr>
              <w:pStyle w:val="Default"/>
              <w:rPr>
                <w:color w:val="auto"/>
                <w:sz w:val="20"/>
                <w:szCs w:val="20"/>
              </w:rPr>
            </w:pPr>
            <w:r w:rsidRPr="00447A75">
              <w:rPr>
                <w:color w:val="auto"/>
                <w:sz w:val="20"/>
                <w:szCs w:val="20"/>
              </w:rPr>
              <w:t>Director</w:t>
            </w:r>
            <w:r>
              <w:rPr>
                <w:color w:val="auto"/>
                <w:sz w:val="20"/>
                <w:szCs w:val="20"/>
              </w:rPr>
              <w:t xml:space="preserve"> </w:t>
            </w:r>
          </w:p>
          <w:p w14:paraId="1833549B" w14:textId="410EF488" w:rsidR="00447A75" w:rsidRPr="00447A75" w:rsidRDefault="00447A75" w:rsidP="00447A75">
            <w:pPr>
              <w:pStyle w:val="Default"/>
              <w:rPr>
                <w:color w:val="auto"/>
                <w:sz w:val="20"/>
                <w:szCs w:val="20"/>
              </w:rPr>
            </w:pPr>
            <w:r w:rsidRPr="00447A75">
              <w:rPr>
                <w:color w:val="auto"/>
                <w:sz w:val="20"/>
                <w:szCs w:val="20"/>
              </w:rPr>
              <w:t xml:space="preserve">Emergency Department Nurse </w:t>
            </w:r>
          </w:p>
          <w:p w14:paraId="04418B7D" w14:textId="0DBB5D5C" w:rsidR="00447A75" w:rsidRDefault="00447A75" w:rsidP="00447A75">
            <w:pPr>
              <w:pStyle w:val="Default"/>
              <w:rPr>
                <w:color w:val="auto"/>
                <w:sz w:val="20"/>
                <w:szCs w:val="20"/>
              </w:rPr>
            </w:pPr>
            <w:r w:rsidRPr="00447A75">
              <w:rPr>
                <w:color w:val="auto"/>
                <w:sz w:val="20"/>
                <w:szCs w:val="20"/>
              </w:rPr>
              <w:t>Director/Manager</w:t>
            </w:r>
          </w:p>
          <w:p w14:paraId="67F93C9B" w14:textId="77777777" w:rsidR="00447A75" w:rsidRPr="00447A75" w:rsidRDefault="00447A75" w:rsidP="00447A75">
            <w:pPr>
              <w:pStyle w:val="Default"/>
              <w:rPr>
                <w:color w:val="auto"/>
                <w:sz w:val="20"/>
                <w:szCs w:val="20"/>
              </w:rPr>
            </w:pPr>
          </w:p>
          <w:p w14:paraId="6190F155" w14:textId="3C55C262" w:rsidR="00447A75" w:rsidRPr="00447A75" w:rsidRDefault="00447A75" w:rsidP="00447A75">
            <w:pPr>
              <w:pStyle w:val="Default"/>
              <w:rPr>
                <w:color w:val="auto"/>
                <w:sz w:val="20"/>
                <w:szCs w:val="20"/>
              </w:rPr>
            </w:pPr>
            <w:r w:rsidRPr="00447A75">
              <w:rPr>
                <w:color w:val="auto"/>
                <w:sz w:val="20"/>
                <w:szCs w:val="20"/>
              </w:rPr>
              <w:t xml:space="preserve">Emergency </w:t>
            </w:r>
            <w:r>
              <w:rPr>
                <w:color w:val="auto"/>
                <w:sz w:val="20"/>
                <w:szCs w:val="20"/>
              </w:rPr>
              <w:t>D</w:t>
            </w:r>
            <w:r w:rsidRPr="00447A75">
              <w:rPr>
                <w:color w:val="auto"/>
                <w:sz w:val="20"/>
                <w:szCs w:val="20"/>
              </w:rPr>
              <w:t xml:space="preserve">epartment </w:t>
            </w:r>
            <w:proofErr w:type="gramStart"/>
            <w:r w:rsidRPr="00447A75">
              <w:rPr>
                <w:color w:val="auto"/>
                <w:sz w:val="20"/>
                <w:szCs w:val="20"/>
              </w:rPr>
              <w:t>licensed</w:t>
            </w:r>
            <w:proofErr w:type="gramEnd"/>
            <w:r w:rsidRPr="00447A75">
              <w:rPr>
                <w:color w:val="auto"/>
                <w:sz w:val="20"/>
                <w:szCs w:val="20"/>
              </w:rPr>
              <w:t xml:space="preserve"> </w:t>
            </w:r>
          </w:p>
          <w:p w14:paraId="10872931" w14:textId="77777777" w:rsidR="00447A75" w:rsidRPr="00447A75" w:rsidRDefault="00447A75" w:rsidP="00447A75">
            <w:pPr>
              <w:pStyle w:val="Default"/>
              <w:rPr>
                <w:color w:val="auto"/>
                <w:sz w:val="20"/>
                <w:szCs w:val="20"/>
              </w:rPr>
            </w:pPr>
            <w:r w:rsidRPr="00447A75">
              <w:rPr>
                <w:color w:val="auto"/>
                <w:sz w:val="20"/>
                <w:szCs w:val="20"/>
              </w:rPr>
              <w:lastRenderedPageBreak/>
              <w:t xml:space="preserve">independent practitioners and </w:t>
            </w:r>
          </w:p>
          <w:p w14:paraId="23D13CC8" w14:textId="5D8DD090" w:rsidR="00447A75" w:rsidRDefault="00447A75" w:rsidP="00447A75">
            <w:pPr>
              <w:pStyle w:val="Default"/>
              <w:rPr>
                <w:color w:val="auto"/>
                <w:sz w:val="20"/>
                <w:szCs w:val="20"/>
              </w:rPr>
            </w:pPr>
            <w:r w:rsidRPr="00447A75">
              <w:rPr>
                <w:color w:val="auto"/>
                <w:sz w:val="20"/>
                <w:szCs w:val="20"/>
              </w:rPr>
              <w:t>staff as determined by the organizatio</w:t>
            </w:r>
            <w:r>
              <w:rPr>
                <w:color w:val="auto"/>
                <w:sz w:val="20"/>
                <w:szCs w:val="20"/>
              </w:rPr>
              <w:t>n</w:t>
            </w:r>
          </w:p>
        </w:tc>
      </w:tr>
      <w:tr w:rsidR="00D04706" w:rsidRPr="00662873" w14:paraId="46DE23C5" w14:textId="77777777" w:rsidTr="002F0998">
        <w:trPr>
          <w:trHeight w:val="120"/>
        </w:trPr>
        <w:tc>
          <w:tcPr>
            <w:tcW w:w="2448" w:type="dxa"/>
            <w:tcBorders>
              <w:top w:val="single" w:sz="2" w:space="0" w:color="000000"/>
              <w:left w:val="single" w:sz="4" w:space="0" w:color="000000"/>
              <w:bottom w:val="single" w:sz="2" w:space="0" w:color="000000"/>
              <w:right w:val="single" w:sz="2" w:space="0" w:color="000000"/>
            </w:tcBorders>
          </w:tcPr>
          <w:p w14:paraId="2357B0C3" w14:textId="77777777" w:rsidR="00D04706" w:rsidRDefault="008E2C17" w:rsidP="00D04706">
            <w:pPr>
              <w:pStyle w:val="Default"/>
              <w:rPr>
                <w:sz w:val="20"/>
                <w:szCs w:val="20"/>
              </w:rPr>
            </w:pPr>
            <w:r>
              <w:rPr>
                <w:sz w:val="20"/>
                <w:szCs w:val="20"/>
              </w:rPr>
              <w:lastRenderedPageBreak/>
              <w:t>9:00</w:t>
            </w:r>
            <w:r w:rsidR="008501FC">
              <w:rPr>
                <w:sz w:val="20"/>
                <w:szCs w:val="20"/>
              </w:rPr>
              <w:t xml:space="preserve"> am</w:t>
            </w:r>
            <w:r w:rsidR="00D04706" w:rsidRPr="00662873">
              <w:rPr>
                <w:sz w:val="20"/>
                <w:szCs w:val="20"/>
              </w:rPr>
              <w:t>–12:</w:t>
            </w:r>
            <w:r w:rsidR="00DB59B2">
              <w:rPr>
                <w:sz w:val="20"/>
                <w:szCs w:val="20"/>
              </w:rPr>
              <w:t>3</w:t>
            </w:r>
            <w:r w:rsidR="00AF5FC3">
              <w:rPr>
                <w:sz w:val="20"/>
                <w:szCs w:val="20"/>
              </w:rPr>
              <w:t>0</w:t>
            </w:r>
            <w:r w:rsidR="00D04706" w:rsidRPr="00662873">
              <w:rPr>
                <w:sz w:val="20"/>
                <w:szCs w:val="20"/>
              </w:rPr>
              <w:t xml:space="preserve"> pm</w:t>
            </w:r>
          </w:p>
          <w:p w14:paraId="016986FA" w14:textId="77777777" w:rsidR="00C05E76" w:rsidRDefault="00C05E76" w:rsidP="00D04706">
            <w:pPr>
              <w:pStyle w:val="Default"/>
              <w:rPr>
                <w:sz w:val="20"/>
                <w:szCs w:val="20"/>
              </w:rPr>
            </w:pPr>
          </w:p>
          <w:p w14:paraId="01BB5BE1" w14:textId="477690E2" w:rsidR="00C05E76" w:rsidRPr="00662873" w:rsidRDefault="00C05E76" w:rsidP="00D04706">
            <w:pPr>
              <w:pStyle w:val="Default"/>
              <w:rPr>
                <w:sz w:val="20"/>
                <w:szCs w:val="20"/>
              </w:rPr>
            </w:pPr>
            <w:r>
              <w:rPr>
                <w:sz w:val="20"/>
                <w:szCs w:val="20"/>
              </w:rPr>
              <w:t>Please note that two video conference rooms will be used</w:t>
            </w:r>
            <w:r w:rsidR="004F6DD6">
              <w:rPr>
                <w:sz w:val="20"/>
                <w:szCs w:val="20"/>
              </w:rPr>
              <w:t>.</w:t>
            </w:r>
          </w:p>
        </w:tc>
        <w:tc>
          <w:tcPr>
            <w:tcW w:w="5040" w:type="dxa"/>
            <w:gridSpan w:val="2"/>
            <w:tcBorders>
              <w:top w:val="single" w:sz="2" w:space="0" w:color="000000"/>
              <w:left w:val="single" w:sz="2" w:space="0" w:color="000000"/>
              <w:bottom w:val="single" w:sz="2" w:space="0" w:color="000000"/>
              <w:right w:val="single" w:sz="2" w:space="0" w:color="000000"/>
            </w:tcBorders>
          </w:tcPr>
          <w:p w14:paraId="1CF19D29" w14:textId="77777777" w:rsidR="00447A75" w:rsidRPr="009752F7" w:rsidRDefault="00D04706" w:rsidP="00447A75">
            <w:pPr>
              <w:pStyle w:val="Default"/>
              <w:rPr>
                <w:sz w:val="20"/>
                <w:szCs w:val="20"/>
              </w:rPr>
            </w:pPr>
            <w:r w:rsidRPr="009752F7">
              <w:rPr>
                <w:sz w:val="20"/>
                <w:szCs w:val="20"/>
              </w:rPr>
              <w:t>Individual Tracer Activity</w:t>
            </w:r>
            <w:r w:rsidR="00447A75" w:rsidRPr="009752F7">
              <w:rPr>
                <w:sz w:val="20"/>
                <w:szCs w:val="20"/>
              </w:rPr>
              <w:t xml:space="preserve"> - Each reviewer will </w:t>
            </w:r>
          </w:p>
          <w:p w14:paraId="7D4CB167" w14:textId="5DD893B4" w:rsidR="004F1838" w:rsidRDefault="00447A75" w:rsidP="00447A75">
            <w:pPr>
              <w:pStyle w:val="Default"/>
              <w:rPr>
                <w:sz w:val="20"/>
                <w:szCs w:val="20"/>
              </w:rPr>
            </w:pPr>
            <w:r w:rsidRPr="009752F7">
              <w:rPr>
                <w:sz w:val="20"/>
                <w:szCs w:val="20"/>
              </w:rPr>
              <w:t>conduct tracers separately</w:t>
            </w:r>
          </w:p>
          <w:p w14:paraId="456502B8" w14:textId="77777777" w:rsidR="0032025A" w:rsidRDefault="0032025A" w:rsidP="00447A75">
            <w:pPr>
              <w:pStyle w:val="Default"/>
              <w:rPr>
                <w:sz w:val="20"/>
                <w:szCs w:val="20"/>
              </w:rPr>
            </w:pPr>
          </w:p>
          <w:p w14:paraId="02EC2084" w14:textId="77777777" w:rsidR="004D27D3" w:rsidRDefault="004D27D3" w:rsidP="004D27D3">
            <w:pPr>
              <w:pStyle w:val="Default"/>
              <w:numPr>
                <w:ilvl w:val="0"/>
                <w:numId w:val="4"/>
              </w:numPr>
              <w:rPr>
                <w:sz w:val="20"/>
                <w:szCs w:val="20"/>
              </w:rPr>
            </w:pPr>
            <w:r>
              <w:rPr>
                <w:sz w:val="20"/>
                <w:szCs w:val="20"/>
              </w:rPr>
              <w:t xml:space="preserve">For inpatient tracers, the patients’ nurses will be involved. Therefore, it is most efficient to use the nursing unit manager’s office for the tracers. Please ensure applicable managers have access to the video conference link. </w:t>
            </w:r>
          </w:p>
          <w:p w14:paraId="37A81D61" w14:textId="77777777" w:rsidR="004D27D3" w:rsidRPr="001F639F" w:rsidRDefault="004D27D3" w:rsidP="004D27D3">
            <w:pPr>
              <w:pStyle w:val="Default"/>
              <w:numPr>
                <w:ilvl w:val="0"/>
                <w:numId w:val="4"/>
              </w:numPr>
              <w:rPr>
                <w:sz w:val="20"/>
                <w:szCs w:val="20"/>
              </w:rPr>
            </w:pPr>
            <w:r>
              <w:rPr>
                <w:sz w:val="20"/>
                <w:szCs w:val="20"/>
              </w:rPr>
              <w:t xml:space="preserve">For closed record tracers, a room away from patient care areas with video conference capabilities and tracer participant(s) able to navigate the records is the most efficient and effective use of time. </w:t>
            </w:r>
          </w:p>
          <w:p w14:paraId="3D46E0F5" w14:textId="77777777" w:rsidR="004F1838" w:rsidRDefault="004F1838" w:rsidP="00447A75">
            <w:pPr>
              <w:pStyle w:val="Default"/>
              <w:rPr>
                <w:sz w:val="20"/>
                <w:szCs w:val="20"/>
              </w:rPr>
            </w:pPr>
          </w:p>
          <w:p w14:paraId="7C167A5E" w14:textId="5FF19AC5" w:rsidR="00447A75" w:rsidRPr="009752F7" w:rsidRDefault="00447A75" w:rsidP="00447A75">
            <w:pPr>
              <w:pStyle w:val="Default"/>
              <w:rPr>
                <w:sz w:val="20"/>
                <w:szCs w:val="20"/>
              </w:rPr>
            </w:pPr>
            <w:r w:rsidRPr="009752F7">
              <w:rPr>
                <w:sz w:val="20"/>
                <w:szCs w:val="20"/>
              </w:rPr>
              <w:t>Evaluation of patient care, treatment, and services, including:</w:t>
            </w:r>
          </w:p>
          <w:p w14:paraId="05616941" w14:textId="77777777" w:rsidR="00447A75" w:rsidRPr="009752F7" w:rsidRDefault="00447A75" w:rsidP="00447A75">
            <w:pPr>
              <w:pStyle w:val="Default"/>
              <w:rPr>
                <w:sz w:val="20"/>
                <w:szCs w:val="20"/>
              </w:rPr>
            </w:pPr>
            <w:r w:rsidRPr="009752F7">
              <w:rPr>
                <w:sz w:val="20"/>
                <w:szCs w:val="20"/>
              </w:rPr>
              <w:t>1. Advanced Imaging</w:t>
            </w:r>
          </w:p>
          <w:p w14:paraId="050F94E5" w14:textId="77777777" w:rsidR="00447A75" w:rsidRPr="009752F7" w:rsidRDefault="00447A75" w:rsidP="00447A75">
            <w:pPr>
              <w:pStyle w:val="Default"/>
              <w:rPr>
                <w:sz w:val="20"/>
                <w:szCs w:val="20"/>
              </w:rPr>
            </w:pPr>
            <w:r w:rsidRPr="009752F7">
              <w:rPr>
                <w:sz w:val="20"/>
                <w:szCs w:val="20"/>
              </w:rPr>
              <w:t>2. Acute Comprehensive Stroke Care</w:t>
            </w:r>
          </w:p>
          <w:p w14:paraId="41CFC419" w14:textId="77777777" w:rsidR="00447A75" w:rsidRPr="009752F7" w:rsidRDefault="00447A75" w:rsidP="00447A75">
            <w:pPr>
              <w:pStyle w:val="Default"/>
              <w:rPr>
                <w:sz w:val="20"/>
                <w:szCs w:val="20"/>
              </w:rPr>
            </w:pPr>
            <w:r w:rsidRPr="009752F7">
              <w:rPr>
                <w:sz w:val="20"/>
                <w:szCs w:val="20"/>
              </w:rPr>
              <w:t xml:space="preserve"> -Emergency care</w:t>
            </w:r>
          </w:p>
          <w:p w14:paraId="5AA2C1AE" w14:textId="77777777" w:rsidR="00447A75" w:rsidRPr="009752F7" w:rsidRDefault="00447A75" w:rsidP="00447A75">
            <w:pPr>
              <w:pStyle w:val="Default"/>
              <w:rPr>
                <w:sz w:val="20"/>
                <w:szCs w:val="20"/>
              </w:rPr>
            </w:pPr>
            <w:r w:rsidRPr="009752F7">
              <w:rPr>
                <w:sz w:val="20"/>
                <w:szCs w:val="20"/>
              </w:rPr>
              <w:t xml:space="preserve"> -Informed consent</w:t>
            </w:r>
          </w:p>
          <w:p w14:paraId="30ED1ECE" w14:textId="77777777" w:rsidR="00447A75" w:rsidRPr="009752F7" w:rsidRDefault="00447A75" w:rsidP="00447A75">
            <w:pPr>
              <w:pStyle w:val="Default"/>
              <w:rPr>
                <w:sz w:val="20"/>
                <w:szCs w:val="20"/>
              </w:rPr>
            </w:pPr>
            <w:r w:rsidRPr="009752F7">
              <w:rPr>
                <w:sz w:val="20"/>
                <w:szCs w:val="20"/>
              </w:rPr>
              <w:t xml:space="preserve"> -Evaluation of the patient before surgery</w:t>
            </w:r>
          </w:p>
          <w:p w14:paraId="13C3A293" w14:textId="77777777" w:rsidR="00447A75" w:rsidRPr="009752F7" w:rsidRDefault="00447A75" w:rsidP="00447A75">
            <w:pPr>
              <w:pStyle w:val="Default"/>
              <w:rPr>
                <w:sz w:val="20"/>
                <w:szCs w:val="20"/>
              </w:rPr>
            </w:pPr>
            <w:r w:rsidRPr="009752F7">
              <w:rPr>
                <w:sz w:val="20"/>
                <w:szCs w:val="20"/>
              </w:rPr>
              <w:t xml:space="preserve"> - IR suite</w:t>
            </w:r>
          </w:p>
          <w:p w14:paraId="53409DCB" w14:textId="77777777" w:rsidR="00447A75" w:rsidRPr="009752F7" w:rsidRDefault="00447A75" w:rsidP="00447A75">
            <w:pPr>
              <w:pStyle w:val="Default"/>
              <w:rPr>
                <w:sz w:val="20"/>
                <w:szCs w:val="20"/>
              </w:rPr>
            </w:pPr>
            <w:r w:rsidRPr="009752F7">
              <w:rPr>
                <w:sz w:val="20"/>
                <w:szCs w:val="20"/>
              </w:rPr>
              <w:t xml:space="preserve"> -CT/MRI suite</w:t>
            </w:r>
          </w:p>
          <w:p w14:paraId="70F25E05" w14:textId="77777777" w:rsidR="00447A75" w:rsidRPr="009752F7" w:rsidRDefault="00447A75" w:rsidP="00447A75">
            <w:pPr>
              <w:pStyle w:val="Default"/>
              <w:rPr>
                <w:sz w:val="20"/>
                <w:szCs w:val="20"/>
              </w:rPr>
            </w:pPr>
            <w:r w:rsidRPr="009752F7">
              <w:rPr>
                <w:sz w:val="20"/>
                <w:szCs w:val="20"/>
              </w:rPr>
              <w:t xml:space="preserve"> -Procedures and interventions </w:t>
            </w:r>
          </w:p>
          <w:p w14:paraId="1D0DC786" w14:textId="77777777" w:rsidR="00447A75" w:rsidRPr="009752F7" w:rsidRDefault="00447A75" w:rsidP="00447A75">
            <w:pPr>
              <w:pStyle w:val="Default"/>
              <w:rPr>
                <w:sz w:val="20"/>
                <w:szCs w:val="20"/>
              </w:rPr>
            </w:pPr>
            <w:r w:rsidRPr="009752F7">
              <w:rPr>
                <w:sz w:val="20"/>
                <w:szCs w:val="20"/>
              </w:rPr>
              <w:t xml:space="preserve"> -ICU care</w:t>
            </w:r>
          </w:p>
          <w:p w14:paraId="34AC3420" w14:textId="77777777" w:rsidR="00447A75" w:rsidRPr="009752F7" w:rsidRDefault="00447A75" w:rsidP="00447A75">
            <w:pPr>
              <w:pStyle w:val="Default"/>
              <w:rPr>
                <w:sz w:val="20"/>
                <w:szCs w:val="20"/>
              </w:rPr>
            </w:pPr>
            <w:r w:rsidRPr="009752F7">
              <w:rPr>
                <w:sz w:val="20"/>
                <w:szCs w:val="20"/>
              </w:rPr>
              <w:t xml:space="preserve"> -Nursing care</w:t>
            </w:r>
          </w:p>
          <w:p w14:paraId="4D587E4D" w14:textId="77777777" w:rsidR="00447A75" w:rsidRPr="009752F7" w:rsidRDefault="00447A75" w:rsidP="00447A75">
            <w:pPr>
              <w:pStyle w:val="Default"/>
              <w:rPr>
                <w:sz w:val="20"/>
                <w:szCs w:val="20"/>
              </w:rPr>
            </w:pPr>
            <w:r w:rsidRPr="009752F7">
              <w:rPr>
                <w:sz w:val="20"/>
                <w:szCs w:val="20"/>
              </w:rPr>
              <w:t xml:space="preserve"> -Medical care</w:t>
            </w:r>
          </w:p>
          <w:p w14:paraId="56F21F2C" w14:textId="77777777" w:rsidR="00447A75" w:rsidRPr="009752F7" w:rsidRDefault="00447A75" w:rsidP="00447A75">
            <w:pPr>
              <w:pStyle w:val="Default"/>
              <w:rPr>
                <w:sz w:val="20"/>
                <w:szCs w:val="20"/>
              </w:rPr>
            </w:pPr>
            <w:r w:rsidRPr="009752F7">
              <w:rPr>
                <w:sz w:val="20"/>
                <w:szCs w:val="20"/>
              </w:rPr>
              <w:t xml:space="preserve"> -Additional care</w:t>
            </w:r>
          </w:p>
          <w:p w14:paraId="21A2B49A" w14:textId="77777777" w:rsidR="00447A75" w:rsidRPr="009752F7" w:rsidRDefault="00447A75" w:rsidP="00447A75">
            <w:pPr>
              <w:pStyle w:val="Default"/>
              <w:rPr>
                <w:sz w:val="20"/>
                <w:szCs w:val="20"/>
              </w:rPr>
            </w:pPr>
            <w:r w:rsidRPr="009752F7">
              <w:rPr>
                <w:sz w:val="20"/>
                <w:szCs w:val="20"/>
              </w:rPr>
              <w:t>3. Post Acute Care Comprehensive CSC Care</w:t>
            </w:r>
          </w:p>
          <w:p w14:paraId="79F734B5" w14:textId="77777777" w:rsidR="00447A75" w:rsidRPr="009752F7" w:rsidRDefault="00447A75" w:rsidP="00447A75">
            <w:pPr>
              <w:pStyle w:val="Default"/>
              <w:rPr>
                <w:sz w:val="20"/>
                <w:szCs w:val="20"/>
              </w:rPr>
            </w:pPr>
            <w:r w:rsidRPr="009752F7">
              <w:rPr>
                <w:sz w:val="20"/>
                <w:szCs w:val="20"/>
              </w:rPr>
              <w:t xml:space="preserve"> -Assessment </w:t>
            </w:r>
          </w:p>
          <w:p w14:paraId="1BAE0FDF" w14:textId="77777777" w:rsidR="00447A75" w:rsidRPr="009752F7" w:rsidRDefault="00447A75" w:rsidP="00447A75">
            <w:pPr>
              <w:pStyle w:val="Default"/>
              <w:rPr>
                <w:sz w:val="20"/>
                <w:szCs w:val="20"/>
              </w:rPr>
            </w:pPr>
            <w:r w:rsidRPr="009752F7">
              <w:rPr>
                <w:sz w:val="20"/>
                <w:szCs w:val="20"/>
              </w:rPr>
              <w:t xml:space="preserve"> -Goals</w:t>
            </w:r>
          </w:p>
          <w:p w14:paraId="7FA3AB42" w14:textId="77777777" w:rsidR="00447A75" w:rsidRPr="009752F7" w:rsidRDefault="00447A75" w:rsidP="00447A75">
            <w:pPr>
              <w:pStyle w:val="Default"/>
              <w:rPr>
                <w:sz w:val="20"/>
                <w:szCs w:val="20"/>
              </w:rPr>
            </w:pPr>
            <w:r w:rsidRPr="009752F7">
              <w:rPr>
                <w:sz w:val="20"/>
                <w:szCs w:val="20"/>
              </w:rPr>
              <w:t xml:space="preserve"> -</w:t>
            </w:r>
            <w:proofErr w:type="gramStart"/>
            <w:r w:rsidRPr="009752F7">
              <w:rPr>
                <w:sz w:val="20"/>
                <w:szCs w:val="20"/>
              </w:rPr>
              <w:t>Patient</w:t>
            </w:r>
            <w:proofErr w:type="gramEnd"/>
            <w:r w:rsidRPr="009752F7">
              <w:rPr>
                <w:sz w:val="20"/>
                <w:szCs w:val="20"/>
              </w:rPr>
              <w:t>/Family education</w:t>
            </w:r>
          </w:p>
          <w:p w14:paraId="44EE0D98" w14:textId="77777777" w:rsidR="00447A75" w:rsidRPr="009752F7" w:rsidRDefault="00447A75" w:rsidP="00447A75">
            <w:pPr>
              <w:pStyle w:val="Default"/>
              <w:rPr>
                <w:sz w:val="20"/>
                <w:szCs w:val="20"/>
              </w:rPr>
            </w:pPr>
            <w:r w:rsidRPr="009752F7">
              <w:rPr>
                <w:sz w:val="20"/>
                <w:szCs w:val="20"/>
              </w:rPr>
              <w:t xml:space="preserve"> -Referrals</w:t>
            </w:r>
          </w:p>
          <w:p w14:paraId="7B8C5B8E" w14:textId="77777777" w:rsidR="00447A75" w:rsidRPr="009752F7" w:rsidRDefault="00447A75" w:rsidP="00447A75">
            <w:pPr>
              <w:pStyle w:val="Default"/>
              <w:rPr>
                <w:sz w:val="20"/>
                <w:szCs w:val="20"/>
              </w:rPr>
            </w:pPr>
            <w:r w:rsidRPr="009752F7">
              <w:rPr>
                <w:sz w:val="20"/>
                <w:szCs w:val="20"/>
              </w:rPr>
              <w:t xml:space="preserve"> -Transfers</w:t>
            </w:r>
          </w:p>
          <w:p w14:paraId="52A14089" w14:textId="77777777" w:rsidR="00447A75" w:rsidRPr="009752F7" w:rsidRDefault="00447A75" w:rsidP="00447A75">
            <w:pPr>
              <w:pStyle w:val="Default"/>
              <w:rPr>
                <w:sz w:val="20"/>
                <w:szCs w:val="20"/>
              </w:rPr>
            </w:pPr>
            <w:r w:rsidRPr="009752F7">
              <w:rPr>
                <w:sz w:val="20"/>
                <w:szCs w:val="20"/>
              </w:rPr>
              <w:t xml:space="preserve"> -Medical care</w:t>
            </w:r>
          </w:p>
          <w:p w14:paraId="0F359B9E" w14:textId="77777777" w:rsidR="00447A75" w:rsidRPr="009752F7" w:rsidRDefault="00447A75" w:rsidP="00447A75">
            <w:pPr>
              <w:pStyle w:val="Default"/>
              <w:rPr>
                <w:sz w:val="20"/>
                <w:szCs w:val="20"/>
              </w:rPr>
            </w:pPr>
            <w:r w:rsidRPr="009752F7">
              <w:rPr>
                <w:sz w:val="20"/>
                <w:szCs w:val="20"/>
              </w:rPr>
              <w:t xml:space="preserve"> -Nursing care</w:t>
            </w:r>
          </w:p>
          <w:p w14:paraId="169FB9B1" w14:textId="77777777" w:rsidR="00447A75" w:rsidRPr="009752F7" w:rsidRDefault="00447A75" w:rsidP="00447A75">
            <w:pPr>
              <w:pStyle w:val="Default"/>
              <w:rPr>
                <w:sz w:val="20"/>
                <w:szCs w:val="20"/>
              </w:rPr>
            </w:pPr>
            <w:r w:rsidRPr="009752F7">
              <w:rPr>
                <w:sz w:val="20"/>
                <w:szCs w:val="20"/>
              </w:rPr>
              <w:t xml:space="preserve"> -Social work/Case management</w:t>
            </w:r>
          </w:p>
          <w:p w14:paraId="08A3851C" w14:textId="77777777" w:rsidR="00447A75" w:rsidRPr="009752F7" w:rsidRDefault="00447A75" w:rsidP="00447A75">
            <w:pPr>
              <w:pStyle w:val="Default"/>
              <w:rPr>
                <w:sz w:val="20"/>
                <w:szCs w:val="20"/>
              </w:rPr>
            </w:pPr>
            <w:r w:rsidRPr="009752F7">
              <w:rPr>
                <w:sz w:val="20"/>
                <w:szCs w:val="20"/>
              </w:rPr>
              <w:t xml:space="preserve"> -Additional care (could include speech </w:t>
            </w:r>
          </w:p>
          <w:p w14:paraId="0436336E" w14:textId="77777777" w:rsidR="00447A75" w:rsidRPr="009752F7" w:rsidRDefault="00447A75" w:rsidP="00447A75">
            <w:pPr>
              <w:pStyle w:val="Default"/>
              <w:rPr>
                <w:sz w:val="20"/>
                <w:szCs w:val="20"/>
              </w:rPr>
            </w:pPr>
            <w:r w:rsidRPr="009752F7">
              <w:rPr>
                <w:sz w:val="20"/>
                <w:szCs w:val="20"/>
              </w:rPr>
              <w:t xml:space="preserve"> Therapy, physical therapy, occupational </w:t>
            </w:r>
          </w:p>
          <w:p w14:paraId="54C37D4B" w14:textId="28C439EA" w:rsidR="00D04706" w:rsidRPr="009752F7" w:rsidRDefault="00447A75" w:rsidP="00447A75">
            <w:pPr>
              <w:pStyle w:val="Default"/>
              <w:rPr>
                <w:sz w:val="20"/>
                <w:szCs w:val="20"/>
              </w:rPr>
            </w:pPr>
            <w:r w:rsidRPr="009752F7">
              <w:rPr>
                <w:sz w:val="20"/>
                <w:szCs w:val="20"/>
              </w:rPr>
              <w:t xml:space="preserve"> therapy, psychology, pharmacy)</w:t>
            </w:r>
          </w:p>
          <w:p w14:paraId="360C8B7E" w14:textId="77777777" w:rsidR="00447A75" w:rsidRPr="009752F7" w:rsidRDefault="00447A75" w:rsidP="00447A75">
            <w:pPr>
              <w:pStyle w:val="Default"/>
              <w:rPr>
                <w:sz w:val="20"/>
                <w:szCs w:val="20"/>
              </w:rPr>
            </w:pPr>
            <w:r w:rsidRPr="009752F7">
              <w:rPr>
                <w:sz w:val="20"/>
                <w:szCs w:val="20"/>
              </w:rPr>
              <w:t>4. Transfer/Discharge</w:t>
            </w:r>
          </w:p>
          <w:p w14:paraId="1A502B08" w14:textId="77777777" w:rsidR="00447A75" w:rsidRPr="009752F7" w:rsidRDefault="00447A75" w:rsidP="00447A75">
            <w:pPr>
              <w:pStyle w:val="Default"/>
              <w:rPr>
                <w:sz w:val="20"/>
                <w:szCs w:val="20"/>
              </w:rPr>
            </w:pPr>
            <w:r w:rsidRPr="009752F7">
              <w:rPr>
                <w:sz w:val="20"/>
                <w:szCs w:val="20"/>
              </w:rPr>
              <w:t>5. Follow-up Call</w:t>
            </w:r>
          </w:p>
          <w:p w14:paraId="0AEE8420" w14:textId="054D27D1" w:rsidR="00447A75" w:rsidRPr="009752F7" w:rsidRDefault="00447A75" w:rsidP="00447A75">
            <w:pPr>
              <w:pStyle w:val="Default"/>
              <w:rPr>
                <w:sz w:val="20"/>
                <w:szCs w:val="20"/>
              </w:rPr>
            </w:pPr>
            <w:r w:rsidRPr="009752F7">
              <w:rPr>
                <w:sz w:val="20"/>
                <w:szCs w:val="20"/>
              </w:rPr>
              <w:t xml:space="preserve">6. Closed Record Review: </w:t>
            </w:r>
          </w:p>
          <w:p w14:paraId="2931A6FA" w14:textId="77777777" w:rsidR="00372908" w:rsidRPr="009752F7" w:rsidRDefault="00372908" w:rsidP="00D04706">
            <w:pPr>
              <w:pStyle w:val="Default"/>
              <w:rPr>
                <w:sz w:val="20"/>
                <w:szCs w:val="20"/>
              </w:rPr>
            </w:pPr>
          </w:p>
          <w:p w14:paraId="0BC077AC" w14:textId="0CF71153" w:rsidR="00372908" w:rsidRPr="009752F7" w:rsidRDefault="00372908" w:rsidP="00F37D98">
            <w:pPr>
              <w:pStyle w:val="Default"/>
              <w:rPr>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17577A71" w14:textId="661D754B" w:rsidR="00D04706" w:rsidRPr="00662873" w:rsidRDefault="00D04706" w:rsidP="00D04706">
            <w:pPr>
              <w:pStyle w:val="Default"/>
              <w:rPr>
                <w:color w:val="auto"/>
                <w:sz w:val="20"/>
                <w:szCs w:val="20"/>
              </w:rPr>
            </w:pPr>
            <w:r>
              <w:rPr>
                <w:color w:val="auto"/>
                <w:sz w:val="20"/>
                <w:szCs w:val="20"/>
              </w:rPr>
              <w:lastRenderedPageBreak/>
              <w:t>Program representative(s)</w:t>
            </w:r>
            <w:r w:rsidRPr="00662873">
              <w:rPr>
                <w:color w:val="auto"/>
                <w:sz w:val="20"/>
                <w:szCs w:val="20"/>
              </w:rPr>
              <w:t xml:space="preserve"> that can facilitate tracer activity</w:t>
            </w:r>
          </w:p>
          <w:p w14:paraId="71BBA60D" w14:textId="395D059C" w:rsidR="00D04706" w:rsidRPr="00662873" w:rsidRDefault="00D04706" w:rsidP="00D04706">
            <w:pPr>
              <w:pStyle w:val="Default"/>
              <w:rPr>
                <w:color w:val="auto"/>
                <w:sz w:val="20"/>
                <w:szCs w:val="20"/>
              </w:rPr>
            </w:pPr>
          </w:p>
        </w:tc>
      </w:tr>
      <w:tr w:rsidR="002C2E46" w:rsidRPr="00662873" w14:paraId="1CFC8127" w14:textId="77777777" w:rsidTr="002F0998">
        <w:trPr>
          <w:trHeight w:val="120"/>
        </w:trPr>
        <w:tc>
          <w:tcPr>
            <w:tcW w:w="2448" w:type="dxa"/>
            <w:tcBorders>
              <w:top w:val="single" w:sz="2" w:space="0" w:color="000000"/>
              <w:left w:val="single" w:sz="4" w:space="0" w:color="000000"/>
              <w:bottom w:val="single" w:sz="2" w:space="0" w:color="000000"/>
              <w:right w:val="single" w:sz="2" w:space="0" w:color="000000"/>
            </w:tcBorders>
          </w:tcPr>
          <w:p w14:paraId="47C30547" w14:textId="23233CDF" w:rsidR="002C2E46" w:rsidRDefault="002C2E46" w:rsidP="00D04706">
            <w:pPr>
              <w:pStyle w:val="Default"/>
              <w:rPr>
                <w:sz w:val="20"/>
                <w:szCs w:val="20"/>
              </w:rPr>
            </w:pPr>
            <w:r>
              <w:rPr>
                <w:sz w:val="20"/>
                <w:szCs w:val="20"/>
              </w:rPr>
              <w:t>12:30-1:00 pm</w:t>
            </w:r>
          </w:p>
        </w:tc>
        <w:tc>
          <w:tcPr>
            <w:tcW w:w="5040" w:type="dxa"/>
            <w:gridSpan w:val="2"/>
            <w:tcBorders>
              <w:top w:val="single" w:sz="2" w:space="0" w:color="000000"/>
              <w:left w:val="single" w:sz="2" w:space="0" w:color="000000"/>
              <w:bottom w:val="single" w:sz="2" w:space="0" w:color="000000"/>
              <w:right w:val="single" w:sz="2" w:space="0" w:color="000000"/>
            </w:tcBorders>
          </w:tcPr>
          <w:p w14:paraId="61C2D3FE" w14:textId="77777777" w:rsidR="002C2E46" w:rsidRPr="009752F7" w:rsidRDefault="002C2E46" w:rsidP="00D04706">
            <w:pPr>
              <w:pStyle w:val="Default"/>
              <w:rPr>
                <w:sz w:val="20"/>
                <w:szCs w:val="20"/>
              </w:rPr>
            </w:pPr>
            <w:proofErr w:type="gramStart"/>
            <w:r w:rsidRPr="009752F7">
              <w:rPr>
                <w:sz w:val="20"/>
                <w:szCs w:val="20"/>
              </w:rPr>
              <w:t>Reviewer Lunch</w:t>
            </w:r>
            <w:proofErr w:type="gramEnd"/>
          </w:p>
          <w:p w14:paraId="1FAE5202" w14:textId="0C883E18" w:rsidR="00B87B57" w:rsidRPr="009752F7" w:rsidRDefault="00B87B57" w:rsidP="00D04706">
            <w:pPr>
              <w:pStyle w:val="Default"/>
              <w:rPr>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7D8CC8B3" w14:textId="77777777" w:rsidR="002C2E46" w:rsidRDefault="002C2E46" w:rsidP="00D04706">
            <w:pPr>
              <w:pStyle w:val="Default"/>
              <w:rPr>
                <w:color w:val="auto"/>
                <w:sz w:val="20"/>
                <w:szCs w:val="20"/>
              </w:rPr>
            </w:pPr>
          </w:p>
        </w:tc>
      </w:tr>
      <w:tr w:rsidR="00B10BF9" w:rsidRPr="00662873" w14:paraId="43500B5A" w14:textId="77777777" w:rsidTr="002F0998">
        <w:trPr>
          <w:trHeight w:val="120"/>
        </w:trPr>
        <w:tc>
          <w:tcPr>
            <w:tcW w:w="2448" w:type="dxa"/>
            <w:tcBorders>
              <w:top w:val="single" w:sz="2" w:space="0" w:color="000000"/>
              <w:left w:val="single" w:sz="4" w:space="0" w:color="000000"/>
              <w:bottom w:val="single" w:sz="2" w:space="0" w:color="000000"/>
              <w:right w:val="single" w:sz="2" w:space="0" w:color="000000"/>
            </w:tcBorders>
          </w:tcPr>
          <w:p w14:paraId="415CFE98" w14:textId="77777777" w:rsidR="00B10BF9" w:rsidRDefault="00B10BF9" w:rsidP="00D04706">
            <w:pPr>
              <w:pStyle w:val="Default"/>
              <w:rPr>
                <w:sz w:val="20"/>
                <w:szCs w:val="20"/>
              </w:rPr>
            </w:pPr>
            <w:r>
              <w:rPr>
                <w:sz w:val="20"/>
                <w:szCs w:val="20"/>
              </w:rPr>
              <w:t>1:00</w:t>
            </w:r>
            <w:r w:rsidR="00447A75">
              <w:rPr>
                <w:sz w:val="20"/>
                <w:szCs w:val="20"/>
              </w:rPr>
              <w:t xml:space="preserve"> – 3:30</w:t>
            </w:r>
            <w:r>
              <w:rPr>
                <w:sz w:val="20"/>
                <w:szCs w:val="20"/>
              </w:rPr>
              <w:t xml:space="preserve"> pm</w:t>
            </w:r>
          </w:p>
          <w:p w14:paraId="3EA92284" w14:textId="77777777" w:rsidR="00C05E76" w:rsidRDefault="00C05E76" w:rsidP="00D04706">
            <w:pPr>
              <w:pStyle w:val="Default"/>
              <w:rPr>
                <w:sz w:val="20"/>
                <w:szCs w:val="20"/>
              </w:rPr>
            </w:pPr>
          </w:p>
          <w:p w14:paraId="74C0C1E4" w14:textId="799DF100" w:rsidR="00C05E76" w:rsidRDefault="00C05E76" w:rsidP="00D04706">
            <w:pPr>
              <w:pStyle w:val="Default"/>
              <w:rPr>
                <w:sz w:val="20"/>
                <w:szCs w:val="20"/>
              </w:rPr>
            </w:pPr>
            <w:r>
              <w:rPr>
                <w:sz w:val="20"/>
                <w:szCs w:val="20"/>
              </w:rPr>
              <w:t>Please note that two video conference rooms will be used.</w:t>
            </w:r>
          </w:p>
        </w:tc>
        <w:tc>
          <w:tcPr>
            <w:tcW w:w="5040" w:type="dxa"/>
            <w:gridSpan w:val="2"/>
            <w:tcBorders>
              <w:top w:val="single" w:sz="2" w:space="0" w:color="000000"/>
              <w:left w:val="single" w:sz="2" w:space="0" w:color="000000"/>
              <w:bottom w:val="single" w:sz="2" w:space="0" w:color="000000"/>
              <w:right w:val="single" w:sz="2" w:space="0" w:color="000000"/>
            </w:tcBorders>
          </w:tcPr>
          <w:p w14:paraId="21DB38D2" w14:textId="36A52940" w:rsidR="00B10BF9" w:rsidRPr="009752F7" w:rsidRDefault="00B10BF9" w:rsidP="00D04706">
            <w:pPr>
              <w:pStyle w:val="Default"/>
              <w:rPr>
                <w:sz w:val="20"/>
                <w:szCs w:val="20"/>
              </w:rPr>
            </w:pPr>
            <w:r w:rsidRPr="009752F7">
              <w:rPr>
                <w:sz w:val="20"/>
                <w:szCs w:val="20"/>
              </w:rPr>
              <w:t>Individual Tracer Activity (cont.)</w:t>
            </w:r>
          </w:p>
        </w:tc>
        <w:tc>
          <w:tcPr>
            <w:tcW w:w="2160" w:type="dxa"/>
            <w:tcBorders>
              <w:top w:val="single" w:sz="2" w:space="0" w:color="000000"/>
              <w:left w:val="single" w:sz="2" w:space="0" w:color="000000"/>
              <w:bottom w:val="single" w:sz="2" w:space="0" w:color="000000"/>
              <w:right w:val="single" w:sz="6" w:space="0" w:color="000000"/>
            </w:tcBorders>
          </w:tcPr>
          <w:p w14:paraId="30BC7265" w14:textId="487D6CD3" w:rsidR="00B10BF9" w:rsidRPr="00662873" w:rsidRDefault="00B10BF9" w:rsidP="00B10BF9">
            <w:pPr>
              <w:pStyle w:val="Default"/>
              <w:rPr>
                <w:color w:val="auto"/>
                <w:sz w:val="20"/>
                <w:szCs w:val="20"/>
              </w:rPr>
            </w:pPr>
            <w:r>
              <w:rPr>
                <w:color w:val="auto"/>
                <w:sz w:val="20"/>
                <w:szCs w:val="20"/>
              </w:rPr>
              <w:t>Program representative(s)</w:t>
            </w:r>
            <w:r w:rsidRPr="00662873">
              <w:rPr>
                <w:color w:val="auto"/>
                <w:sz w:val="20"/>
                <w:szCs w:val="20"/>
              </w:rPr>
              <w:t xml:space="preserve"> that can facilitate tracer activity</w:t>
            </w:r>
          </w:p>
          <w:p w14:paraId="721FA6D4" w14:textId="77777777" w:rsidR="00B10BF9" w:rsidRDefault="00B10BF9" w:rsidP="00D04706">
            <w:pPr>
              <w:pStyle w:val="Default"/>
              <w:rPr>
                <w:color w:val="auto"/>
                <w:sz w:val="20"/>
                <w:szCs w:val="20"/>
              </w:rPr>
            </w:pPr>
          </w:p>
        </w:tc>
      </w:tr>
      <w:tr w:rsidR="00B10BF9" w:rsidRPr="00662873" w14:paraId="2C024C1B" w14:textId="77777777" w:rsidTr="002F0998">
        <w:trPr>
          <w:trHeight w:val="120"/>
        </w:trPr>
        <w:tc>
          <w:tcPr>
            <w:tcW w:w="2448" w:type="dxa"/>
            <w:tcBorders>
              <w:top w:val="single" w:sz="2" w:space="0" w:color="000000"/>
              <w:left w:val="single" w:sz="4" w:space="0" w:color="000000"/>
              <w:bottom w:val="single" w:sz="2" w:space="0" w:color="000000"/>
              <w:right w:val="single" w:sz="2" w:space="0" w:color="000000"/>
            </w:tcBorders>
          </w:tcPr>
          <w:p w14:paraId="44BC66BA" w14:textId="70A00F19" w:rsidR="00B10BF9" w:rsidRDefault="00447A75" w:rsidP="00D04706">
            <w:pPr>
              <w:pStyle w:val="Default"/>
              <w:rPr>
                <w:sz w:val="20"/>
                <w:szCs w:val="20"/>
              </w:rPr>
            </w:pPr>
            <w:r>
              <w:rPr>
                <w:sz w:val="20"/>
                <w:szCs w:val="20"/>
              </w:rPr>
              <w:t xml:space="preserve">3:30 </w:t>
            </w:r>
            <w:r w:rsidR="00B10BF9">
              <w:rPr>
                <w:sz w:val="20"/>
                <w:szCs w:val="20"/>
              </w:rPr>
              <w:t>-</w:t>
            </w:r>
            <w:r>
              <w:rPr>
                <w:sz w:val="20"/>
                <w:szCs w:val="20"/>
              </w:rPr>
              <w:t xml:space="preserve"> </w:t>
            </w:r>
            <w:r w:rsidR="00B10BF9">
              <w:rPr>
                <w:sz w:val="20"/>
                <w:szCs w:val="20"/>
              </w:rPr>
              <w:t>4:30 pm</w:t>
            </w:r>
          </w:p>
        </w:tc>
        <w:tc>
          <w:tcPr>
            <w:tcW w:w="5040" w:type="dxa"/>
            <w:gridSpan w:val="2"/>
            <w:tcBorders>
              <w:top w:val="single" w:sz="2" w:space="0" w:color="000000"/>
              <w:left w:val="single" w:sz="2" w:space="0" w:color="000000"/>
              <w:bottom w:val="single" w:sz="2" w:space="0" w:color="000000"/>
              <w:right w:val="single" w:sz="2" w:space="0" w:color="000000"/>
            </w:tcBorders>
          </w:tcPr>
          <w:p w14:paraId="6EC8B4D5" w14:textId="77777777" w:rsidR="008C6719" w:rsidRPr="009752F7" w:rsidRDefault="00CB7ED8" w:rsidP="00447A75">
            <w:pPr>
              <w:pStyle w:val="Default"/>
              <w:rPr>
                <w:sz w:val="20"/>
                <w:szCs w:val="20"/>
              </w:rPr>
            </w:pPr>
            <w:r w:rsidRPr="009752F7">
              <w:rPr>
                <w:sz w:val="20"/>
                <w:szCs w:val="20"/>
              </w:rPr>
              <w:t xml:space="preserve">Team Meeting/Reviewer Planning Session </w:t>
            </w:r>
          </w:p>
          <w:p w14:paraId="0BD51B4A" w14:textId="77777777" w:rsidR="008C6719" w:rsidRPr="009752F7" w:rsidRDefault="00447A75" w:rsidP="008C6719">
            <w:pPr>
              <w:pStyle w:val="Default"/>
              <w:numPr>
                <w:ilvl w:val="0"/>
                <w:numId w:val="13"/>
              </w:numPr>
              <w:rPr>
                <w:sz w:val="20"/>
                <w:szCs w:val="20"/>
              </w:rPr>
            </w:pPr>
            <w:r w:rsidRPr="009752F7">
              <w:rPr>
                <w:sz w:val="20"/>
                <w:szCs w:val="20"/>
              </w:rPr>
              <w:t>Address any special issues for resolution</w:t>
            </w:r>
          </w:p>
          <w:p w14:paraId="0EBD11F3" w14:textId="09C0D7DB" w:rsidR="00447A75" w:rsidRPr="009752F7" w:rsidRDefault="008C6719" w:rsidP="008C6719">
            <w:pPr>
              <w:pStyle w:val="Default"/>
              <w:numPr>
                <w:ilvl w:val="0"/>
                <w:numId w:val="13"/>
              </w:numPr>
              <w:rPr>
                <w:sz w:val="20"/>
                <w:szCs w:val="20"/>
              </w:rPr>
            </w:pPr>
            <w:proofErr w:type="gramStart"/>
            <w:r w:rsidRPr="009752F7">
              <w:rPr>
                <w:sz w:val="20"/>
                <w:szCs w:val="20"/>
              </w:rPr>
              <w:t>Communicate</w:t>
            </w:r>
            <w:proofErr w:type="gramEnd"/>
            <w:r w:rsidRPr="009752F7">
              <w:rPr>
                <w:sz w:val="20"/>
                <w:szCs w:val="20"/>
              </w:rPr>
              <w:t xml:space="preserve"> </w:t>
            </w:r>
            <w:r w:rsidR="00447A75" w:rsidRPr="009752F7">
              <w:rPr>
                <w:sz w:val="20"/>
                <w:szCs w:val="20"/>
              </w:rPr>
              <w:t xml:space="preserve">summary of the first day’s </w:t>
            </w:r>
          </w:p>
          <w:p w14:paraId="066660C9" w14:textId="77777777" w:rsidR="00447A75" w:rsidRPr="009752F7" w:rsidRDefault="00447A75" w:rsidP="008C6719">
            <w:pPr>
              <w:pStyle w:val="Default"/>
              <w:numPr>
                <w:ilvl w:val="0"/>
                <w:numId w:val="13"/>
              </w:numPr>
              <w:rPr>
                <w:sz w:val="20"/>
                <w:szCs w:val="20"/>
              </w:rPr>
            </w:pPr>
            <w:r w:rsidRPr="009752F7">
              <w:rPr>
                <w:sz w:val="20"/>
                <w:szCs w:val="20"/>
              </w:rPr>
              <w:t>observations</w:t>
            </w:r>
          </w:p>
          <w:p w14:paraId="0ABDB50E" w14:textId="3DABDF3A" w:rsidR="00B10BF9" w:rsidRPr="009752F7" w:rsidRDefault="00447A75" w:rsidP="008C6719">
            <w:pPr>
              <w:pStyle w:val="Default"/>
              <w:numPr>
                <w:ilvl w:val="0"/>
                <w:numId w:val="13"/>
              </w:numPr>
              <w:rPr>
                <w:sz w:val="20"/>
                <w:szCs w:val="20"/>
              </w:rPr>
            </w:pPr>
            <w:r w:rsidRPr="009752F7">
              <w:rPr>
                <w:sz w:val="20"/>
                <w:szCs w:val="20"/>
              </w:rPr>
              <w:t xml:space="preserve">Select individual patient tracers for Day </w:t>
            </w:r>
            <w:r w:rsidR="00CB7ED8" w:rsidRPr="009752F7">
              <w:rPr>
                <w:sz w:val="20"/>
                <w:szCs w:val="20"/>
              </w:rPr>
              <w:t>2</w:t>
            </w:r>
          </w:p>
        </w:tc>
        <w:tc>
          <w:tcPr>
            <w:tcW w:w="2160" w:type="dxa"/>
            <w:tcBorders>
              <w:top w:val="single" w:sz="2" w:space="0" w:color="000000"/>
              <w:left w:val="single" w:sz="2" w:space="0" w:color="000000"/>
              <w:bottom w:val="single" w:sz="2" w:space="0" w:color="000000"/>
              <w:right w:val="single" w:sz="6" w:space="0" w:color="000000"/>
            </w:tcBorders>
          </w:tcPr>
          <w:p w14:paraId="2AD79881" w14:textId="5D0CD6C3" w:rsidR="00B10BF9" w:rsidRDefault="00D40F49" w:rsidP="00B10BF9">
            <w:pPr>
              <w:pStyle w:val="Default"/>
              <w:rPr>
                <w:color w:val="auto"/>
                <w:sz w:val="20"/>
                <w:szCs w:val="20"/>
              </w:rPr>
            </w:pPr>
            <w:r>
              <w:rPr>
                <w:color w:val="auto"/>
                <w:sz w:val="20"/>
                <w:szCs w:val="20"/>
              </w:rPr>
              <w:t xml:space="preserve">As determined by the organization </w:t>
            </w:r>
          </w:p>
        </w:tc>
      </w:tr>
      <w:tr w:rsidR="006F2A6A" w:rsidRPr="00662873" w14:paraId="76D873EF" w14:textId="77777777" w:rsidTr="00734744">
        <w:trPr>
          <w:trHeight w:val="120"/>
        </w:trPr>
        <w:tc>
          <w:tcPr>
            <w:tcW w:w="2448" w:type="dxa"/>
            <w:tcBorders>
              <w:top w:val="single" w:sz="2" w:space="0" w:color="000000"/>
              <w:left w:val="single" w:sz="4" w:space="0" w:color="000000"/>
              <w:bottom w:val="single" w:sz="2" w:space="0" w:color="000000"/>
              <w:right w:val="single" w:sz="2" w:space="0" w:color="000000"/>
            </w:tcBorders>
            <w:shd w:val="clear" w:color="auto" w:fill="D9D9D9" w:themeFill="background1" w:themeFillShade="D9"/>
          </w:tcPr>
          <w:p w14:paraId="240AFD54" w14:textId="378D8656" w:rsidR="006F2A6A" w:rsidRPr="00956649" w:rsidRDefault="00734744" w:rsidP="00D04706">
            <w:pPr>
              <w:pStyle w:val="Default"/>
              <w:rPr>
                <w:b/>
                <w:bCs/>
                <w:sz w:val="20"/>
                <w:szCs w:val="20"/>
              </w:rPr>
            </w:pPr>
            <w:r w:rsidRPr="00956649">
              <w:rPr>
                <w:b/>
                <w:bCs/>
                <w:sz w:val="20"/>
                <w:szCs w:val="20"/>
              </w:rPr>
              <w:t>DAY TWO</w:t>
            </w:r>
            <w:r w:rsidR="00BB3EC4">
              <w:rPr>
                <w:b/>
                <w:bCs/>
                <w:sz w:val="20"/>
                <w:szCs w:val="20"/>
              </w:rPr>
              <w:t xml:space="preserve"> OF REVIEW</w:t>
            </w:r>
            <w:r w:rsidRPr="00956649">
              <w:rPr>
                <w:b/>
                <w:bCs/>
                <w:sz w:val="20"/>
                <w:szCs w:val="20"/>
              </w:rPr>
              <w:t xml:space="preserve"> </w:t>
            </w:r>
          </w:p>
          <w:p w14:paraId="62CB0A7D" w14:textId="68E493E7" w:rsidR="006F2A6A" w:rsidRPr="00662873" w:rsidRDefault="006F2A6A" w:rsidP="00D04706">
            <w:pPr>
              <w:pStyle w:val="Default"/>
              <w:rPr>
                <w:sz w:val="20"/>
                <w:szCs w:val="20"/>
              </w:rPr>
            </w:pPr>
          </w:p>
        </w:tc>
        <w:tc>
          <w:tcPr>
            <w:tcW w:w="5040"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225E38C0" w14:textId="375F5E4B" w:rsidR="006F2A6A" w:rsidRPr="00662873" w:rsidRDefault="00734744" w:rsidP="00D04706">
            <w:pPr>
              <w:pStyle w:val="Default"/>
              <w:rPr>
                <w:b/>
                <w:bCs/>
                <w:sz w:val="20"/>
                <w:szCs w:val="20"/>
              </w:rPr>
            </w:pPr>
            <w:r>
              <w:rPr>
                <w:b/>
                <w:bCs/>
                <w:sz w:val="20"/>
                <w:szCs w:val="20"/>
              </w:rPr>
              <w:t>Activity</w:t>
            </w:r>
          </w:p>
        </w:tc>
        <w:tc>
          <w:tcPr>
            <w:tcW w:w="2160" w:type="dxa"/>
            <w:tcBorders>
              <w:top w:val="single" w:sz="2" w:space="0" w:color="000000"/>
              <w:left w:val="single" w:sz="2" w:space="0" w:color="000000"/>
              <w:bottom w:val="single" w:sz="2" w:space="0" w:color="000000"/>
              <w:right w:val="single" w:sz="6" w:space="0" w:color="000000"/>
            </w:tcBorders>
            <w:shd w:val="clear" w:color="auto" w:fill="D9D9D9" w:themeFill="background1" w:themeFillShade="D9"/>
          </w:tcPr>
          <w:p w14:paraId="13B3E157" w14:textId="4D3BAC8E" w:rsidR="00734744" w:rsidRPr="00E74838" w:rsidRDefault="00734744" w:rsidP="00D04706">
            <w:pPr>
              <w:pStyle w:val="Default"/>
              <w:rPr>
                <w:b/>
                <w:bCs/>
                <w:color w:val="auto"/>
                <w:sz w:val="20"/>
                <w:szCs w:val="20"/>
              </w:rPr>
            </w:pPr>
            <w:r w:rsidRPr="00734744">
              <w:rPr>
                <w:b/>
                <w:bCs/>
                <w:color w:val="auto"/>
                <w:sz w:val="20"/>
                <w:szCs w:val="20"/>
              </w:rPr>
              <w:t>Organization Participants</w:t>
            </w:r>
          </w:p>
        </w:tc>
      </w:tr>
      <w:tr w:rsidR="00E74838" w:rsidRPr="00662873" w14:paraId="1F83371F" w14:textId="77777777" w:rsidTr="00E74838">
        <w:trPr>
          <w:trHeight w:val="120"/>
        </w:trPr>
        <w:tc>
          <w:tcPr>
            <w:tcW w:w="2448" w:type="dxa"/>
            <w:tcBorders>
              <w:top w:val="single" w:sz="2" w:space="0" w:color="000000"/>
              <w:left w:val="single" w:sz="4" w:space="0" w:color="000000"/>
              <w:bottom w:val="single" w:sz="2" w:space="0" w:color="000000"/>
              <w:right w:val="single" w:sz="2" w:space="0" w:color="000000"/>
            </w:tcBorders>
          </w:tcPr>
          <w:p w14:paraId="3039E5B7" w14:textId="5E93BC2C" w:rsidR="00E74838" w:rsidRPr="00E74838" w:rsidRDefault="00E74838" w:rsidP="00D04706">
            <w:pPr>
              <w:pStyle w:val="Default"/>
              <w:rPr>
                <w:sz w:val="20"/>
                <w:szCs w:val="20"/>
              </w:rPr>
            </w:pPr>
            <w:r>
              <w:rPr>
                <w:sz w:val="20"/>
                <w:szCs w:val="20"/>
              </w:rPr>
              <w:t>8:00-8:</w:t>
            </w:r>
            <w:r w:rsidR="00447A75">
              <w:rPr>
                <w:sz w:val="20"/>
                <w:szCs w:val="20"/>
              </w:rPr>
              <w:t>30</w:t>
            </w:r>
            <w:r>
              <w:rPr>
                <w:sz w:val="20"/>
                <w:szCs w:val="20"/>
              </w:rPr>
              <w:t xml:space="preserve"> am</w:t>
            </w:r>
          </w:p>
        </w:tc>
        <w:tc>
          <w:tcPr>
            <w:tcW w:w="5040" w:type="dxa"/>
            <w:gridSpan w:val="2"/>
            <w:tcBorders>
              <w:top w:val="single" w:sz="2" w:space="0" w:color="000000"/>
              <w:left w:val="single" w:sz="2" w:space="0" w:color="000000"/>
              <w:bottom w:val="single" w:sz="2" w:space="0" w:color="000000"/>
              <w:right w:val="single" w:sz="2" w:space="0" w:color="000000"/>
            </w:tcBorders>
          </w:tcPr>
          <w:p w14:paraId="6A90FFC7" w14:textId="77777777" w:rsidR="00D744E5" w:rsidRPr="009752F7" w:rsidRDefault="00D744E5" w:rsidP="00D744E5">
            <w:pPr>
              <w:pStyle w:val="Default"/>
              <w:rPr>
                <w:sz w:val="20"/>
                <w:szCs w:val="20"/>
              </w:rPr>
            </w:pPr>
            <w:r w:rsidRPr="009752F7">
              <w:rPr>
                <w:sz w:val="20"/>
                <w:szCs w:val="20"/>
              </w:rPr>
              <w:t>Daily Briefing</w:t>
            </w:r>
          </w:p>
          <w:p w14:paraId="5596771A" w14:textId="08946C81" w:rsidR="00E74838" w:rsidRPr="009752F7" w:rsidRDefault="00D744E5" w:rsidP="00D744E5">
            <w:pPr>
              <w:pStyle w:val="Default"/>
              <w:rPr>
                <w:sz w:val="20"/>
                <w:szCs w:val="20"/>
              </w:rPr>
            </w:pPr>
            <w:proofErr w:type="gramStart"/>
            <w:r w:rsidRPr="009752F7">
              <w:rPr>
                <w:sz w:val="20"/>
                <w:szCs w:val="20"/>
              </w:rPr>
              <w:t>A brief summary</w:t>
            </w:r>
            <w:proofErr w:type="gramEnd"/>
            <w:r w:rsidRPr="009752F7">
              <w:rPr>
                <w:sz w:val="20"/>
                <w:szCs w:val="20"/>
              </w:rPr>
              <w:t xml:space="preserve"> of the first day’s </w:t>
            </w:r>
            <w:r w:rsidR="00447A75" w:rsidRPr="009752F7">
              <w:rPr>
                <w:sz w:val="20"/>
                <w:szCs w:val="20"/>
              </w:rPr>
              <w:t>agenda</w:t>
            </w:r>
            <w:r w:rsidRPr="009752F7">
              <w:rPr>
                <w:sz w:val="20"/>
                <w:szCs w:val="20"/>
              </w:rPr>
              <w:t xml:space="preserve"> will be provided</w:t>
            </w:r>
          </w:p>
          <w:p w14:paraId="382E7AD8" w14:textId="48C5568F" w:rsidR="00D744E5" w:rsidRPr="009752F7" w:rsidRDefault="00D744E5" w:rsidP="00D744E5">
            <w:pPr>
              <w:pStyle w:val="Default"/>
              <w:rPr>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6A2B7061" w14:textId="53B93AEF" w:rsidR="00E74838" w:rsidRPr="00734744" w:rsidRDefault="00B30B26" w:rsidP="00D04706">
            <w:pPr>
              <w:pStyle w:val="Default"/>
              <w:rPr>
                <w:b/>
                <w:bCs/>
                <w:color w:val="auto"/>
                <w:sz w:val="20"/>
                <w:szCs w:val="20"/>
              </w:rPr>
            </w:pPr>
            <w:r>
              <w:rPr>
                <w:color w:val="auto"/>
                <w:sz w:val="20"/>
                <w:szCs w:val="20"/>
              </w:rPr>
              <w:t>As determined by the organization</w:t>
            </w:r>
          </w:p>
        </w:tc>
      </w:tr>
      <w:tr w:rsidR="00B867F4" w:rsidRPr="00662873" w14:paraId="066DA372" w14:textId="77777777" w:rsidTr="002F0998">
        <w:trPr>
          <w:trHeight w:val="120"/>
        </w:trPr>
        <w:tc>
          <w:tcPr>
            <w:tcW w:w="2448" w:type="dxa"/>
            <w:tcBorders>
              <w:top w:val="single" w:sz="2" w:space="0" w:color="000000"/>
              <w:left w:val="single" w:sz="4" w:space="0" w:color="000000"/>
              <w:bottom w:val="single" w:sz="2" w:space="0" w:color="000000"/>
              <w:right w:val="single" w:sz="2" w:space="0" w:color="000000"/>
            </w:tcBorders>
          </w:tcPr>
          <w:p w14:paraId="419D8E28" w14:textId="77777777" w:rsidR="00B867F4" w:rsidRDefault="00D62C02" w:rsidP="00D04706">
            <w:pPr>
              <w:pStyle w:val="Default"/>
              <w:rPr>
                <w:sz w:val="20"/>
                <w:szCs w:val="20"/>
              </w:rPr>
            </w:pPr>
            <w:r>
              <w:rPr>
                <w:sz w:val="20"/>
                <w:szCs w:val="20"/>
              </w:rPr>
              <w:t>8:</w:t>
            </w:r>
            <w:r w:rsidR="00447A75">
              <w:rPr>
                <w:sz w:val="20"/>
                <w:szCs w:val="20"/>
              </w:rPr>
              <w:t>30</w:t>
            </w:r>
            <w:r w:rsidR="00DD797B">
              <w:rPr>
                <w:sz w:val="20"/>
                <w:szCs w:val="20"/>
              </w:rPr>
              <w:t xml:space="preserve"> am</w:t>
            </w:r>
            <w:r w:rsidR="00B867F4">
              <w:rPr>
                <w:sz w:val="20"/>
                <w:szCs w:val="20"/>
              </w:rPr>
              <w:t>-1</w:t>
            </w:r>
            <w:r w:rsidR="002761B2">
              <w:rPr>
                <w:sz w:val="20"/>
                <w:szCs w:val="20"/>
              </w:rPr>
              <w:t>0:30 a</w:t>
            </w:r>
            <w:r w:rsidR="00B867F4">
              <w:rPr>
                <w:sz w:val="20"/>
                <w:szCs w:val="20"/>
              </w:rPr>
              <w:t>m</w:t>
            </w:r>
          </w:p>
          <w:p w14:paraId="03913B14" w14:textId="77777777" w:rsidR="00C05E76" w:rsidRDefault="00C05E76" w:rsidP="00D04706">
            <w:pPr>
              <w:pStyle w:val="Default"/>
              <w:rPr>
                <w:sz w:val="20"/>
                <w:szCs w:val="20"/>
              </w:rPr>
            </w:pPr>
          </w:p>
          <w:p w14:paraId="0E211CA8" w14:textId="759421D0" w:rsidR="00C05E76" w:rsidRDefault="00C05E76" w:rsidP="00D04706">
            <w:pPr>
              <w:pStyle w:val="Default"/>
              <w:rPr>
                <w:sz w:val="20"/>
                <w:szCs w:val="20"/>
              </w:rPr>
            </w:pPr>
            <w:r>
              <w:rPr>
                <w:sz w:val="20"/>
                <w:szCs w:val="20"/>
              </w:rPr>
              <w:t>Please note that two video conference rooms will be used.</w:t>
            </w:r>
          </w:p>
        </w:tc>
        <w:tc>
          <w:tcPr>
            <w:tcW w:w="5040" w:type="dxa"/>
            <w:gridSpan w:val="2"/>
            <w:tcBorders>
              <w:top w:val="single" w:sz="2" w:space="0" w:color="000000"/>
              <w:left w:val="single" w:sz="2" w:space="0" w:color="000000"/>
              <w:bottom w:val="single" w:sz="2" w:space="0" w:color="000000"/>
              <w:right w:val="single" w:sz="2" w:space="0" w:color="000000"/>
            </w:tcBorders>
          </w:tcPr>
          <w:p w14:paraId="1D0D2600" w14:textId="77777777" w:rsidR="00B867F4" w:rsidRPr="009752F7" w:rsidRDefault="00B867F4" w:rsidP="00D04706">
            <w:pPr>
              <w:pStyle w:val="Default"/>
              <w:rPr>
                <w:sz w:val="20"/>
                <w:szCs w:val="20"/>
              </w:rPr>
            </w:pPr>
            <w:r w:rsidRPr="009752F7">
              <w:rPr>
                <w:sz w:val="20"/>
                <w:szCs w:val="20"/>
              </w:rPr>
              <w:t>Individual Tracer Activity (cont.)</w:t>
            </w:r>
          </w:p>
          <w:p w14:paraId="27550551" w14:textId="6B685837" w:rsidR="00B867F4" w:rsidRPr="009752F7" w:rsidRDefault="00B867F4" w:rsidP="00D04706">
            <w:pPr>
              <w:pStyle w:val="Default"/>
              <w:rPr>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03B9B551" w14:textId="59E10C91" w:rsidR="00B867F4" w:rsidRPr="00662873" w:rsidRDefault="00B867F4" w:rsidP="00D04706">
            <w:pPr>
              <w:pStyle w:val="Default"/>
              <w:rPr>
                <w:color w:val="auto"/>
                <w:sz w:val="20"/>
                <w:szCs w:val="20"/>
              </w:rPr>
            </w:pPr>
            <w:r>
              <w:rPr>
                <w:color w:val="auto"/>
                <w:sz w:val="20"/>
                <w:szCs w:val="20"/>
              </w:rPr>
              <w:t>Program representative(s)</w:t>
            </w:r>
            <w:r w:rsidRPr="00662873">
              <w:rPr>
                <w:color w:val="auto"/>
                <w:sz w:val="20"/>
                <w:szCs w:val="20"/>
              </w:rPr>
              <w:t xml:space="preserve"> that can facilitate tracer activity</w:t>
            </w:r>
          </w:p>
        </w:tc>
      </w:tr>
      <w:tr w:rsidR="002761B2" w:rsidRPr="00662873" w14:paraId="47447A4A" w14:textId="77777777" w:rsidTr="002F0998">
        <w:trPr>
          <w:trHeight w:val="120"/>
        </w:trPr>
        <w:tc>
          <w:tcPr>
            <w:tcW w:w="2448" w:type="dxa"/>
            <w:tcBorders>
              <w:top w:val="single" w:sz="2" w:space="0" w:color="000000"/>
              <w:left w:val="single" w:sz="4" w:space="0" w:color="000000"/>
              <w:bottom w:val="single" w:sz="2" w:space="0" w:color="000000"/>
              <w:right w:val="single" w:sz="2" w:space="0" w:color="000000"/>
            </w:tcBorders>
          </w:tcPr>
          <w:p w14:paraId="7938A5E7" w14:textId="4F1F2F45" w:rsidR="002761B2" w:rsidRDefault="002761B2" w:rsidP="00D04706">
            <w:pPr>
              <w:pStyle w:val="Default"/>
              <w:rPr>
                <w:sz w:val="20"/>
                <w:szCs w:val="20"/>
              </w:rPr>
            </w:pPr>
            <w:r>
              <w:rPr>
                <w:sz w:val="20"/>
                <w:szCs w:val="20"/>
              </w:rPr>
              <w:t>10:30 am – 12:30 p,</w:t>
            </w:r>
          </w:p>
        </w:tc>
        <w:tc>
          <w:tcPr>
            <w:tcW w:w="5040" w:type="dxa"/>
            <w:gridSpan w:val="2"/>
            <w:tcBorders>
              <w:top w:val="single" w:sz="2" w:space="0" w:color="000000"/>
              <w:left w:val="single" w:sz="2" w:space="0" w:color="000000"/>
              <w:bottom w:val="single" w:sz="2" w:space="0" w:color="000000"/>
              <w:right w:val="single" w:sz="2" w:space="0" w:color="000000"/>
            </w:tcBorders>
          </w:tcPr>
          <w:p w14:paraId="34B32F54" w14:textId="77777777" w:rsidR="00BC2961" w:rsidRDefault="002761B2" w:rsidP="002761B2">
            <w:pPr>
              <w:pStyle w:val="Default"/>
              <w:rPr>
                <w:sz w:val="20"/>
                <w:szCs w:val="20"/>
              </w:rPr>
            </w:pPr>
            <w:r w:rsidRPr="009752F7">
              <w:rPr>
                <w:sz w:val="20"/>
                <w:szCs w:val="20"/>
              </w:rPr>
              <w:t xml:space="preserve">System Tracer: Data </w:t>
            </w:r>
            <w:r w:rsidR="009752F7">
              <w:rPr>
                <w:sz w:val="20"/>
                <w:szCs w:val="20"/>
              </w:rPr>
              <w:t>U</w:t>
            </w:r>
            <w:r w:rsidRPr="009752F7">
              <w:rPr>
                <w:sz w:val="20"/>
                <w:szCs w:val="20"/>
              </w:rPr>
              <w:t>se</w:t>
            </w:r>
            <w:r w:rsidR="009752F7">
              <w:rPr>
                <w:sz w:val="20"/>
                <w:szCs w:val="20"/>
              </w:rPr>
              <w:t xml:space="preserve"> Sesson</w:t>
            </w:r>
          </w:p>
          <w:p w14:paraId="745AF010" w14:textId="77777777" w:rsidR="00F02A33" w:rsidRDefault="00BC2961" w:rsidP="002761B2">
            <w:pPr>
              <w:pStyle w:val="Default"/>
              <w:numPr>
                <w:ilvl w:val="0"/>
                <w:numId w:val="13"/>
              </w:numPr>
              <w:rPr>
                <w:sz w:val="20"/>
                <w:szCs w:val="20"/>
              </w:rPr>
            </w:pPr>
            <w:r>
              <w:rPr>
                <w:sz w:val="20"/>
                <w:szCs w:val="20"/>
              </w:rPr>
              <w:t>Includes data</w:t>
            </w:r>
            <w:r w:rsidR="002761B2" w:rsidRPr="009752F7">
              <w:rPr>
                <w:sz w:val="20"/>
                <w:szCs w:val="20"/>
              </w:rPr>
              <w:t>, research, and</w:t>
            </w:r>
            <w:r>
              <w:rPr>
                <w:sz w:val="20"/>
                <w:szCs w:val="20"/>
              </w:rPr>
              <w:t xml:space="preserve"> p</w:t>
            </w:r>
            <w:r w:rsidR="002761B2" w:rsidRPr="00BC2961">
              <w:rPr>
                <w:sz w:val="20"/>
                <w:szCs w:val="20"/>
              </w:rPr>
              <w:t>erformance improvement (PI): Conducted by both</w:t>
            </w:r>
            <w:r>
              <w:rPr>
                <w:sz w:val="20"/>
                <w:szCs w:val="20"/>
              </w:rPr>
              <w:t xml:space="preserve"> reviewers</w:t>
            </w:r>
          </w:p>
          <w:p w14:paraId="5253F55E" w14:textId="77777777" w:rsidR="00F02A33" w:rsidRDefault="002761B2" w:rsidP="002761B2">
            <w:pPr>
              <w:pStyle w:val="Default"/>
              <w:numPr>
                <w:ilvl w:val="0"/>
                <w:numId w:val="13"/>
              </w:numPr>
              <w:rPr>
                <w:sz w:val="20"/>
                <w:szCs w:val="20"/>
              </w:rPr>
            </w:pPr>
            <w:r w:rsidRPr="00F02A33">
              <w:rPr>
                <w:sz w:val="20"/>
                <w:szCs w:val="20"/>
              </w:rPr>
              <w:t>Use of a defined performance improvement methodology</w:t>
            </w:r>
          </w:p>
          <w:p w14:paraId="4CA8F4F1" w14:textId="77777777" w:rsidR="00F02A33" w:rsidRDefault="002761B2" w:rsidP="002761B2">
            <w:pPr>
              <w:pStyle w:val="Default"/>
              <w:numPr>
                <w:ilvl w:val="0"/>
                <w:numId w:val="13"/>
              </w:numPr>
              <w:rPr>
                <w:sz w:val="20"/>
                <w:szCs w:val="20"/>
              </w:rPr>
            </w:pPr>
            <w:r w:rsidRPr="00F02A33">
              <w:rPr>
                <w:sz w:val="20"/>
                <w:szCs w:val="20"/>
              </w:rPr>
              <w:t>Volumes of procedures and interventions</w:t>
            </w:r>
            <w:r w:rsidR="00F02A33" w:rsidRPr="00F02A33">
              <w:rPr>
                <w:sz w:val="20"/>
                <w:szCs w:val="20"/>
              </w:rPr>
              <w:t xml:space="preserve"> </w:t>
            </w:r>
            <w:r w:rsidRPr="00F02A33">
              <w:rPr>
                <w:sz w:val="20"/>
                <w:szCs w:val="20"/>
              </w:rPr>
              <w:t xml:space="preserve">(including SAH, </w:t>
            </w:r>
            <w:proofErr w:type="spellStart"/>
            <w:r w:rsidRPr="00F02A33">
              <w:rPr>
                <w:sz w:val="20"/>
                <w:szCs w:val="20"/>
              </w:rPr>
              <w:t>coilings</w:t>
            </w:r>
            <w:proofErr w:type="spellEnd"/>
            <w:r w:rsidRPr="00F02A33">
              <w:rPr>
                <w:sz w:val="20"/>
                <w:szCs w:val="20"/>
              </w:rPr>
              <w:t xml:space="preserve"> for aneurysm, and clipping for aneurysm.)</w:t>
            </w:r>
          </w:p>
          <w:p w14:paraId="731E257A" w14:textId="77777777" w:rsidR="00F02A33" w:rsidRDefault="002761B2" w:rsidP="00F02A33">
            <w:pPr>
              <w:pStyle w:val="Default"/>
              <w:numPr>
                <w:ilvl w:val="0"/>
                <w:numId w:val="13"/>
              </w:numPr>
              <w:rPr>
                <w:sz w:val="20"/>
                <w:szCs w:val="20"/>
              </w:rPr>
            </w:pPr>
            <w:r w:rsidRPr="00F02A33">
              <w:rPr>
                <w:sz w:val="20"/>
                <w:szCs w:val="20"/>
              </w:rPr>
              <w:t>Annual aneurysm clipping and coiling mortality</w:t>
            </w:r>
            <w:r w:rsidR="00F02A33">
              <w:rPr>
                <w:sz w:val="20"/>
                <w:szCs w:val="20"/>
              </w:rPr>
              <w:t xml:space="preserve"> rates</w:t>
            </w:r>
          </w:p>
          <w:p w14:paraId="46D6F5B9" w14:textId="77777777" w:rsidR="00F02A33" w:rsidRDefault="002761B2" w:rsidP="002761B2">
            <w:pPr>
              <w:pStyle w:val="Default"/>
              <w:numPr>
                <w:ilvl w:val="0"/>
                <w:numId w:val="13"/>
              </w:numPr>
              <w:rPr>
                <w:sz w:val="20"/>
                <w:szCs w:val="20"/>
              </w:rPr>
            </w:pPr>
            <w:r w:rsidRPr="00F02A33">
              <w:rPr>
                <w:sz w:val="20"/>
                <w:szCs w:val="20"/>
              </w:rPr>
              <w:t>Complication rate data</w:t>
            </w:r>
          </w:p>
          <w:p w14:paraId="49005FE9" w14:textId="77777777" w:rsidR="00F02A33" w:rsidRDefault="002761B2" w:rsidP="002761B2">
            <w:pPr>
              <w:pStyle w:val="Default"/>
              <w:numPr>
                <w:ilvl w:val="0"/>
                <w:numId w:val="13"/>
              </w:numPr>
              <w:rPr>
                <w:sz w:val="20"/>
                <w:szCs w:val="20"/>
              </w:rPr>
            </w:pPr>
            <w:r w:rsidRPr="00F02A33">
              <w:rPr>
                <w:sz w:val="20"/>
                <w:szCs w:val="20"/>
              </w:rPr>
              <w:t xml:space="preserve">Public reporting of outcomes </w:t>
            </w:r>
          </w:p>
          <w:p w14:paraId="4B69BEFA" w14:textId="77777777" w:rsidR="00F02A33" w:rsidRDefault="002761B2" w:rsidP="002761B2">
            <w:pPr>
              <w:pStyle w:val="Default"/>
              <w:numPr>
                <w:ilvl w:val="0"/>
                <w:numId w:val="13"/>
              </w:numPr>
              <w:rPr>
                <w:sz w:val="20"/>
                <w:szCs w:val="20"/>
              </w:rPr>
            </w:pPr>
            <w:r w:rsidRPr="00F02A33">
              <w:rPr>
                <w:sz w:val="20"/>
                <w:szCs w:val="20"/>
              </w:rPr>
              <w:t>Current stroke performance measure data</w:t>
            </w:r>
          </w:p>
          <w:p w14:paraId="7E21D30A" w14:textId="77777777" w:rsidR="0035567C" w:rsidRDefault="002761B2" w:rsidP="002761B2">
            <w:pPr>
              <w:pStyle w:val="Default"/>
              <w:numPr>
                <w:ilvl w:val="0"/>
                <w:numId w:val="13"/>
              </w:numPr>
              <w:rPr>
                <w:sz w:val="20"/>
                <w:szCs w:val="20"/>
              </w:rPr>
            </w:pPr>
            <w:r w:rsidRPr="0035567C">
              <w:rPr>
                <w:sz w:val="20"/>
                <w:szCs w:val="20"/>
              </w:rPr>
              <w:t xml:space="preserve">Percentage of complex stroke patients that receive a follow-up phone call by a member </w:t>
            </w:r>
            <w:r w:rsidR="0035567C" w:rsidRPr="0035567C">
              <w:rPr>
                <w:sz w:val="20"/>
                <w:szCs w:val="20"/>
              </w:rPr>
              <w:t>of the</w:t>
            </w:r>
            <w:r w:rsidRPr="0035567C">
              <w:rPr>
                <w:sz w:val="20"/>
                <w:szCs w:val="20"/>
              </w:rPr>
              <w:t xml:space="preserve"> organization’s stroke team within seven days of discharge (Note: Applicable only to CSC patients who are discharged home)</w:t>
            </w:r>
          </w:p>
          <w:p w14:paraId="6B9CE9C0" w14:textId="77777777" w:rsidR="0035567C" w:rsidRDefault="002761B2" w:rsidP="002761B2">
            <w:pPr>
              <w:pStyle w:val="Default"/>
              <w:numPr>
                <w:ilvl w:val="0"/>
                <w:numId w:val="13"/>
              </w:numPr>
              <w:rPr>
                <w:sz w:val="20"/>
                <w:szCs w:val="20"/>
              </w:rPr>
            </w:pPr>
            <w:r w:rsidRPr="0035567C">
              <w:rPr>
                <w:sz w:val="20"/>
                <w:szCs w:val="20"/>
              </w:rPr>
              <w:t>Interdisciplinary program review and peer review process</w:t>
            </w:r>
          </w:p>
          <w:p w14:paraId="04BE09FC" w14:textId="77777777" w:rsidR="0035567C" w:rsidRDefault="002761B2" w:rsidP="002761B2">
            <w:pPr>
              <w:pStyle w:val="Default"/>
              <w:numPr>
                <w:ilvl w:val="0"/>
                <w:numId w:val="13"/>
              </w:numPr>
              <w:rPr>
                <w:sz w:val="20"/>
                <w:szCs w:val="20"/>
              </w:rPr>
            </w:pPr>
            <w:r w:rsidRPr="0035567C">
              <w:rPr>
                <w:sz w:val="20"/>
                <w:szCs w:val="20"/>
              </w:rPr>
              <w:t>Use of the stroke registry</w:t>
            </w:r>
          </w:p>
          <w:p w14:paraId="0B0773AB" w14:textId="77777777" w:rsidR="0035567C" w:rsidRDefault="002761B2" w:rsidP="002761B2">
            <w:pPr>
              <w:pStyle w:val="Default"/>
              <w:numPr>
                <w:ilvl w:val="0"/>
                <w:numId w:val="13"/>
              </w:numPr>
              <w:rPr>
                <w:sz w:val="20"/>
                <w:szCs w:val="20"/>
              </w:rPr>
            </w:pPr>
            <w:r w:rsidRPr="0035567C">
              <w:rPr>
                <w:sz w:val="20"/>
                <w:szCs w:val="20"/>
              </w:rPr>
              <w:t>Patient satisfaction data specific to complex stroke patient population</w:t>
            </w:r>
          </w:p>
          <w:p w14:paraId="07B21100" w14:textId="77777777" w:rsidR="0035567C" w:rsidRDefault="002761B2" w:rsidP="002761B2">
            <w:pPr>
              <w:pStyle w:val="Default"/>
              <w:numPr>
                <w:ilvl w:val="0"/>
                <w:numId w:val="13"/>
              </w:numPr>
              <w:rPr>
                <w:sz w:val="20"/>
                <w:szCs w:val="20"/>
              </w:rPr>
            </w:pPr>
            <w:r w:rsidRPr="0035567C">
              <w:rPr>
                <w:sz w:val="20"/>
                <w:szCs w:val="20"/>
              </w:rPr>
              <w:t>CSC research which must be patient-centered</w:t>
            </w:r>
            <w:r w:rsidR="0035567C">
              <w:rPr>
                <w:sz w:val="20"/>
                <w:szCs w:val="20"/>
              </w:rPr>
              <w:t xml:space="preserve"> </w:t>
            </w:r>
            <w:r w:rsidRPr="0035567C">
              <w:rPr>
                <w:sz w:val="20"/>
                <w:szCs w:val="20"/>
              </w:rPr>
              <w:t xml:space="preserve">and approved by the Institutional Review Board (IRB). </w:t>
            </w:r>
          </w:p>
          <w:p w14:paraId="0D4188E8" w14:textId="5542E605" w:rsidR="002761B2" w:rsidRPr="0035567C" w:rsidRDefault="002761B2" w:rsidP="002761B2">
            <w:pPr>
              <w:pStyle w:val="Default"/>
              <w:numPr>
                <w:ilvl w:val="0"/>
                <w:numId w:val="13"/>
              </w:numPr>
              <w:rPr>
                <w:sz w:val="20"/>
                <w:szCs w:val="20"/>
              </w:rPr>
            </w:pPr>
            <w:r w:rsidRPr="0035567C">
              <w:rPr>
                <w:sz w:val="20"/>
                <w:szCs w:val="20"/>
              </w:rPr>
              <w:t>Review of the program’s stroke log</w:t>
            </w:r>
          </w:p>
        </w:tc>
        <w:tc>
          <w:tcPr>
            <w:tcW w:w="2160" w:type="dxa"/>
            <w:tcBorders>
              <w:top w:val="single" w:sz="2" w:space="0" w:color="000000"/>
              <w:left w:val="single" w:sz="2" w:space="0" w:color="000000"/>
              <w:bottom w:val="single" w:sz="2" w:space="0" w:color="000000"/>
              <w:right w:val="single" w:sz="6" w:space="0" w:color="000000"/>
            </w:tcBorders>
          </w:tcPr>
          <w:p w14:paraId="262DD4AB" w14:textId="77777777" w:rsidR="002761B2" w:rsidRDefault="002761B2" w:rsidP="00D04706">
            <w:pPr>
              <w:pStyle w:val="Default"/>
              <w:rPr>
                <w:color w:val="auto"/>
                <w:sz w:val="20"/>
                <w:szCs w:val="20"/>
              </w:rPr>
            </w:pPr>
          </w:p>
        </w:tc>
      </w:tr>
      <w:tr w:rsidR="00B867F4" w:rsidRPr="00662873" w14:paraId="0CF55343" w14:textId="77777777" w:rsidTr="002F0998">
        <w:trPr>
          <w:trHeight w:val="120"/>
        </w:trPr>
        <w:tc>
          <w:tcPr>
            <w:tcW w:w="2448" w:type="dxa"/>
            <w:tcBorders>
              <w:top w:val="single" w:sz="2" w:space="0" w:color="000000"/>
              <w:left w:val="single" w:sz="4" w:space="0" w:color="000000"/>
              <w:bottom w:val="single" w:sz="2" w:space="0" w:color="000000"/>
              <w:right w:val="single" w:sz="2" w:space="0" w:color="000000"/>
            </w:tcBorders>
          </w:tcPr>
          <w:p w14:paraId="66FE239D" w14:textId="0FD0E3BB" w:rsidR="00B867F4" w:rsidRDefault="00B867F4" w:rsidP="00D04706">
            <w:pPr>
              <w:pStyle w:val="Default"/>
              <w:rPr>
                <w:sz w:val="20"/>
                <w:szCs w:val="20"/>
              </w:rPr>
            </w:pPr>
            <w:r>
              <w:rPr>
                <w:sz w:val="20"/>
                <w:szCs w:val="20"/>
              </w:rPr>
              <w:t>1</w:t>
            </w:r>
            <w:r w:rsidR="00DD797B">
              <w:rPr>
                <w:sz w:val="20"/>
                <w:szCs w:val="20"/>
              </w:rPr>
              <w:t>2</w:t>
            </w:r>
            <w:r>
              <w:rPr>
                <w:sz w:val="20"/>
                <w:szCs w:val="20"/>
              </w:rPr>
              <w:t>:</w:t>
            </w:r>
            <w:r w:rsidR="002761B2">
              <w:rPr>
                <w:sz w:val="20"/>
                <w:szCs w:val="20"/>
              </w:rPr>
              <w:t>30</w:t>
            </w:r>
            <w:r>
              <w:rPr>
                <w:sz w:val="20"/>
                <w:szCs w:val="20"/>
              </w:rPr>
              <w:t>-1:</w:t>
            </w:r>
            <w:r w:rsidR="002761B2">
              <w:rPr>
                <w:sz w:val="20"/>
                <w:szCs w:val="20"/>
              </w:rPr>
              <w:t>0</w:t>
            </w:r>
            <w:r>
              <w:rPr>
                <w:sz w:val="20"/>
                <w:szCs w:val="20"/>
              </w:rPr>
              <w:t>0 pm</w:t>
            </w:r>
          </w:p>
        </w:tc>
        <w:tc>
          <w:tcPr>
            <w:tcW w:w="5040" w:type="dxa"/>
            <w:gridSpan w:val="2"/>
            <w:tcBorders>
              <w:top w:val="single" w:sz="2" w:space="0" w:color="000000"/>
              <w:left w:val="single" w:sz="2" w:space="0" w:color="000000"/>
              <w:bottom w:val="single" w:sz="2" w:space="0" w:color="000000"/>
              <w:right w:val="single" w:sz="2" w:space="0" w:color="000000"/>
            </w:tcBorders>
          </w:tcPr>
          <w:p w14:paraId="3B1FD1C7" w14:textId="77777777" w:rsidR="00B867F4" w:rsidRPr="0035567C" w:rsidRDefault="00B867F4" w:rsidP="00D04706">
            <w:pPr>
              <w:pStyle w:val="Default"/>
              <w:rPr>
                <w:sz w:val="20"/>
                <w:szCs w:val="20"/>
              </w:rPr>
            </w:pPr>
            <w:proofErr w:type="gramStart"/>
            <w:r w:rsidRPr="0035567C">
              <w:rPr>
                <w:sz w:val="20"/>
                <w:szCs w:val="20"/>
              </w:rPr>
              <w:t>Reviewer Lunch</w:t>
            </w:r>
            <w:proofErr w:type="gramEnd"/>
          </w:p>
          <w:p w14:paraId="3EA928A9" w14:textId="01A53CF2" w:rsidR="00B867F4" w:rsidRPr="0035567C" w:rsidRDefault="00B867F4" w:rsidP="00D04706">
            <w:pPr>
              <w:pStyle w:val="Default"/>
              <w:rPr>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7A89A113" w14:textId="77777777" w:rsidR="00B867F4" w:rsidRDefault="00B867F4" w:rsidP="00D04706">
            <w:pPr>
              <w:pStyle w:val="Default"/>
              <w:rPr>
                <w:color w:val="auto"/>
                <w:sz w:val="20"/>
                <w:szCs w:val="20"/>
              </w:rPr>
            </w:pPr>
          </w:p>
        </w:tc>
      </w:tr>
      <w:tr w:rsidR="009753C7" w:rsidRPr="00662873" w14:paraId="5E5C080A" w14:textId="77777777" w:rsidTr="0013595A">
        <w:trPr>
          <w:trHeight w:val="120"/>
        </w:trPr>
        <w:tc>
          <w:tcPr>
            <w:tcW w:w="2448" w:type="dxa"/>
            <w:vMerge w:val="restart"/>
            <w:tcBorders>
              <w:top w:val="single" w:sz="2" w:space="0" w:color="000000"/>
              <w:left w:val="single" w:sz="4" w:space="0" w:color="000000"/>
              <w:right w:val="single" w:sz="2" w:space="0" w:color="000000"/>
            </w:tcBorders>
          </w:tcPr>
          <w:p w14:paraId="5D8E9489" w14:textId="77777777" w:rsidR="009753C7" w:rsidRDefault="009753C7" w:rsidP="00D04706">
            <w:pPr>
              <w:pStyle w:val="Default"/>
              <w:rPr>
                <w:sz w:val="20"/>
                <w:szCs w:val="20"/>
              </w:rPr>
            </w:pPr>
            <w:r>
              <w:rPr>
                <w:sz w:val="20"/>
                <w:szCs w:val="20"/>
              </w:rPr>
              <w:lastRenderedPageBreak/>
              <w:t>1:00 – 3:00</w:t>
            </w:r>
            <w:r w:rsidRPr="00662873">
              <w:rPr>
                <w:sz w:val="20"/>
                <w:szCs w:val="20"/>
              </w:rPr>
              <w:t xml:space="preserve"> pm</w:t>
            </w:r>
            <w:r>
              <w:rPr>
                <w:sz w:val="20"/>
                <w:szCs w:val="20"/>
              </w:rPr>
              <w:t>*</w:t>
            </w:r>
          </w:p>
          <w:p w14:paraId="12057F23" w14:textId="77777777" w:rsidR="009753C7" w:rsidRDefault="009753C7" w:rsidP="00D04706">
            <w:pPr>
              <w:pStyle w:val="Default"/>
              <w:rPr>
                <w:sz w:val="20"/>
                <w:szCs w:val="20"/>
              </w:rPr>
            </w:pPr>
          </w:p>
          <w:p w14:paraId="57E01782" w14:textId="63B1A010" w:rsidR="009753C7" w:rsidRPr="00662873" w:rsidRDefault="009753C7" w:rsidP="00D04706">
            <w:pPr>
              <w:pStyle w:val="Default"/>
              <w:rPr>
                <w:sz w:val="20"/>
                <w:szCs w:val="20"/>
              </w:rPr>
            </w:pPr>
            <w:r>
              <w:rPr>
                <w:sz w:val="20"/>
                <w:szCs w:val="20"/>
              </w:rPr>
              <w:t xml:space="preserve">Please note, two video conference rooms will be </w:t>
            </w:r>
            <w:r w:rsidR="00C05E76">
              <w:rPr>
                <w:sz w:val="20"/>
                <w:szCs w:val="20"/>
              </w:rPr>
              <w:t>used</w:t>
            </w:r>
            <w:r>
              <w:rPr>
                <w:sz w:val="20"/>
                <w:szCs w:val="20"/>
              </w:rPr>
              <w:t xml:space="preserve">, one for competency and one for credentialing. </w:t>
            </w:r>
          </w:p>
        </w:tc>
        <w:tc>
          <w:tcPr>
            <w:tcW w:w="5040" w:type="dxa"/>
            <w:gridSpan w:val="2"/>
            <w:tcBorders>
              <w:top w:val="single" w:sz="2" w:space="0" w:color="000000"/>
              <w:left w:val="single" w:sz="2" w:space="0" w:color="000000"/>
              <w:bottom w:val="single" w:sz="2" w:space="0" w:color="000000"/>
              <w:right w:val="single" w:sz="2" w:space="0" w:color="000000"/>
            </w:tcBorders>
          </w:tcPr>
          <w:p w14:paraId="636E0ED4" w14:textId="2F3C378E" w:rsidR="009753C7" w:rsidRPr="0035567C" w:rsidRDefault="009753C7" w:rsidP="002761B2">
            <w:pPr>
              <w:pStyle w:val="Default"/>
              <w:rPr>
                <w:sz w:val="20"/>
                <w:szCs w:val="20"/>
              </w:rPr>
            </w:pPr>
            <w:r w:rsidRPr="0035567C">
              <w:rPr>
                <w:sz w:val="20"/>
                <w:szCs w:val="20"/>
              </w:rPr>
              <w:t>Competence Assessment/Credentialing Process Note: Conducted by both reviewers simultaneously</w:t>
            </w:r>
          </w:p>
          <w:p w14:paraId="75B6CD4F" w14:textId="103BCB7C" w:rsidR="009753C7" w:rsidRPr="0035567C" w:rsidRDefault="009753C7" w:rsidP="00D04706">
            <w:pPr>
              <w:pStyle w:val="Default"/>
              <w:rPr>
                <w:sz w:val="20"/>
                <w:szCs w:val="20"/>
              </w:rPr>
            </w:pPr>
          </w:p>
          <w:p w14:paraId="0B290988" w14:textId="21ED3315" w:rsidR="009753C7" w:rsidRPr="0035567C" w:rsidRDefault="009753C7" w:rsidP="00D04706">
            <w:pPr>
              <w:pStyle w:val="Default"/>
              <w:numPr>
                <w:ilvl w:val="0"/>
                <w:numId w:val="6"/>
              </w:numPr>
              <w:rPr>
                <w:sz w:val="20"/>
                <w:szCs w:val="20"/>
              </w:rPr>
            </w:pPr>
            <w:r w:rsidRPr="0035567C">
              <w:rPr>
                <w:sz w:val="20"/>
                <w:szCs w:val="20"/>
              </w:rPr>
              <w:t>Orientation and training process for program</w:t>
            </w:r>
          </w:p>
          <w:p w14:paraId="405F5636" w14:textId="77777777" w:rsidR="009753C7" w:rsidRPr="0035567C" w:rsidRDefault="009753C7" w:rsidP="00D04706">
            <w:pPr>
              <w:pStyle w:val="Default"/>
              <w:numPr>
                <w:ilvl w:val="0"/>
                <w:numId w:val="6"/>
              </w:numPr>
              <w:rPr>
                <w:sz w:val="20"/>
                <w:szCs w:val="20"/>
              </w:rPr>
            </w:pPr>
            <w:r w:rsidRPr="0035567C">
              <w:rPr>
                <w:sz w:val="20"/>
                <w:szCs w:val="20"/>
              </w:rPr>
              <w:t>Methods for assessing competence of practitioners and team members</w:t>
            </w:r>
          </w:p>
          <w:p w14:paraId="247B2B1D" w14:textId="23CD6520" w:rsidR="009753C7" w:rsidRPr="0035567C" w:rsidRDefault="009753C7" w:rsidP="00D04706">
            <w:pPr>
              <w:pStyle w:val="Default"/>
              <w:numPr>
                <w:ilvl w:val="0"/>
                <w:numId w:val="6"/>
              </w:numPr>
              <w:rPr>
                <w:sz w:val="20"/>
                <w:szCs w:val="20"/>
              </w:rPr>
            </w:pPr>
            <w:r w:rsidRPr="0035567C">
              <w:rPr>
                <w:sz w:val="20"/>
                <w:szCs w:val="20"/>
              </w:rPr>
              <w:t>Inservice and other education and training activities provided to program team members</w:t>
            </w:r>
          </w:p>
          <w:p w14:paraId="00EF35FB" w14:textId="77777777" w:rsidR="009753C7" w:rsidRDefault="009753C7" w:rsidP="00D04706">
            <w:pPr>
              <w:pStyle w:val="Default"/>
              <w:rPr>
                <w:sz w:val="20"/>
                <w:szCs w:val="20"/>
              </w:rPr>
            </w:pPr>
          </w:p>
          <w:p w14:paraId="100F6556" w14:textId="77777777" w:rsidR="009753C7" w:rsidRPr="0035567C" w:rsidRDefault="009753C7" w:rsidP="009753C7">
            <w:pPr>
              <w:pStyle w:val="Default"/>
              <w:rPr>
                <w:sz w:val="20"/>
                <w:szCs w:val="20"/>
              </w:rPr>
            </w:pPr>
            <w:r w:rsidRPr="0035567C">
              <w:rPr>
                <w:sz w:val="20"/>
                <w:szCs w:val="20"/>
              </w:rPr>
              <w:t>Reviewers will review personnel records and Credentialing files.</w:t>
            </w:r>
          </w:p>
          <w:p w14:paraId="39AF4505" w14:textId="77777777" w:rsidR="009753C7" w:rsidRPr="0035567C" w:rsidRDefault="009753C7" w:rsidP="009753C7">
            <w:pPr>
              <w:pStyle w:val="Default"/>
              <w:rPr>
                <w:sz w:val="20"/>
                <w:szCs w:val="20"/>
              </w:rPr>
            </w:pPr>
            <w:r w:rsidRPr="0035567C">
              <w:rPr>
                <w:sz w:val="20"/>
                <w:szCs w:val="20"/>
              </w:rPr>
              <w:t>-Nursing Staff</w:t>
            </w:r>
          </w:p>
          <w:p w14:paraId="13F7B42D" w14:textId="77777777" w:rsidR="009753C7" w:rsidRPr="0035567C" w:rsidRDefault="009753C7" w:rsidP="009753C7">
            <w:pPr>
              <w:pStyle w:val="Default"/>
              <w:rPr>
                <w:sz w:val="20"/>
                <w:szCs w:val="20"/>
              </w:rPr>
            </w:pPr>
            <w:r w:rsidRPr="0035567C">
              <w:rPr>
                <w:sz w:val="20"/>
                <w:szCs w:val="20"/>
              </w:rPr>
              <w:t>-Medical Staff</w:t>
            </w:r>
          </w:p>
          <w:p w14:paraId="20C7D048" w14:textId="77777777" w:rsidR="009753C7" w:rsidRPr="0035567C" w:rsidRDefault="009753C7" w:rsidP="009753C7">
            <w:pPr>
              <w:pStyle w:val="Default"/>
              <w:rPr>
                <w:sz w:val="20"/>
                <w:szCs w:val="20"/>
              </w:rPr>
            </w:pPr>
            <w:r w:rsidRPr="0035567C">
              <w:rPr>
                <w:sz w:val="20"/>
                <w:szCs w:val="20"/>
              </w:rPr>
              <w:t>-Other Staff</w:t>
            </w:r>
          </w:p>
          <w:p w14:paraId="2C8E1AE5" w14:textId="77777777" w:rsidR="009753C7" w:rsidRPr="0035567C" w:rsidRDefault="009753C7" w:rsidP="009753C7">
            <w:pPr>
              <w:pStyle w:val="Default"/>
              <w:rPr>
                <w:sz w:val="20"/>
                <w:szCs w:val="20"/>
              </w:rPr>
            </w:pPr>
            <w:r w:rsidRPr="0035567C">
              <w:rPr>
                <w:sz w:val="20"/>
                <w:szCs w:val="20"/>
              </w:rPr>
              <w:t>-Community Education</w:t>
            </w:r>
          </w:p>
          <w:p w14:paraId="43250093" w14:textId="77777777" w:rsidR="009753C7" w:rsidRDefault="009753C7" w:rsidP="009753C7">
            <w:pPr>
              <w:pStyle w:val="Default"/>
              <w:rPr>
                <w:sz w:val="20"/>
                <w:szCs w:val="20"/>
              </w:rPr>
            </w:pPr>
          </w:p>
          <w:p w14:paraId="62AA9AA2" w14:textId="1E913182" w:rsidR="009753C7" w:rsidRPr="0035567C" w:rsidRDefault="009753C7" w:rsidP="009753C7">
            <w:pPr>
              <w:pStyle w:val="Default"/>
              <w:rPr>
                <w:sz w:val="20"/>
                <w:szCs w:val="20"/>
              </w:rPr>
            </w:pPr>
            <w:r w:rsidRPr="0035567C">
              <w:rPr>
                <w:sz w:val="20"/>
                <w:szCs w:val="20"/>
              </w:rPr>
              <w:t xml:space="preserve">The reviewers will also ask to view the personnel </w:t>
            </w:r>
          </w:p>
          <w:p w14:paraId="45FB11B7" w14:textId="77777777" w:rsidR="009753C7" w:rsidRPr="0035567C" w:rsidRDefault="009753C7" w:rsidP="009753C7">
            <w:pPr>
              <w:pStyle w:val="Default"/>
              <w:rPr>
                <w:sz w:val="20"/>
                <w:szCs w:val="20"/>
              </w:rPr>
            </w:pPr>
            <w:r w:rsidRPr="0035567C">
              <w:rPr>
                <w:sz w:val="20"/>
                <w:szCs w:val="20"/>
              </w:rPr>
              <w:t>records of the:</w:t>
            </w:r>
          </w:p>
          <w:p w14:paraId="4BE383A7" w14:textId="77777777" w:rsidR="009753C7" w:rsidRPr="0035567C" w:rsidRDefault="009753C7" w:rsidP="009753C7">
            <w:pPr>
              <w:pStyle w:val="Default"/>
              <w:rPr>
                <w:sz w:val="20"/>
                <w:szCs w:val="20"/>
              </w:rPr>
            </w:pPr>
            <w:r w:rsidRPr="0035567C">
              <w:rPr>
                <w:sz w:val="20"/>
                <w:szCs w:val="20"/>
              </w:rPr>
              <w:t>− Medical Director of Stroke Program</w:t>
            </w:r>
          </w:p>
          <w:p w14:paraId="723E8644" w14:textId="77777777" w:rsidR="009753C7" w:rsidRPr="0035567C" w:rsidRDefault="009753C7" w:rsidP="009753C7">
            <w:pPr>
              <w:pStyle w:val="Default"/>
              <w:rPr>
                <w:sz w:val="20"/>
                <w:szCs w:val="20"/>
              </w:rPr>
            </w:pPr>
            <w:r w:rsidRPr="0035567C">
              <w:rPr>
                <w:sz w:val="20"/>
                <w:szCs w:val="20"/>
              </w:rPr>
              <w:t>− Stroke Coordinator</w:t>
            </w:r>
          </w:p>
          <w:p w14:paraId="63B1CE6B" w14:textId="77777777" w:rsidR="009753C7" w:rsidRPr="0035567C" w:rsidRDefault="009753C7" w:rsidP="009753C7">
            <w:pPr>
              <w:pStyle w:val="Default"/>
              <w:rPr>
                <w:sz w:val="20"/>
                <w:szCs w:val="20"/>
              </w:rPr>
            </w:pPr>
            <w:r w:rsidRPr="0035567C">
              <w:rPr>
                <w:sz w:val="20"/>
                <w:szCs w:val="20"/>
              </w:rPr>
              <w:t>− Director of Rehabilitation Services</w:t>
            </w:r>
          </w:p>
          <w:p w14:paraId="3748D87B" w14:textId="77777777" w:rsidR="009753C7" w:rsidRPr="007268EE" w:rsidRDefault="009753C7" w:rsidP="009753C7">
            <w:pPr>
              <w:pStyle w:val="Default"/>
              <w:rPr>
                <w:sz w:val="20"/>
                <w:szCs w:val="20"/>
              </w:rPr>
            </w:pPr>
            <w:r w:rsidRPr="0035567C">
              <w:rPr>
                <w:sz w:val="20"/>
                <w:szCs w:val="20"/>
              </w:rPr>
              <w:t>− Advanced Practice Nurse</w:t>
            </w:r>
          </w:p>
          <w:p w14:paraId="4AF2BFF3" w14:textId="5FF9853E" w:rsidR="009753C7" w:rsidRPr="0035567C" w:rsidRDefault="009753C7" w:rsidP="009753C7">
            <w:pPr>
              <w:pStyle w:val="Default"/>
              <w:rPr>
                <w:sz w:val="20"/>
                <w:szCs w:val="20"/>
              </w:rPr>
            </w:pPr>
          </w:p>
        </w:tc>
        <w:tc>
          <w:tcPr>
            <w:tcW w:w="2160" w:type="dxa"/>
            <w:vMerge w:val="restart"/>
            <w:tcBorders>
              <w:top w:val="single" w:sz="2" w:space="0" w:color="000000"/>
              <w:left w:val="single" w:sz="2" w:space="0" w:color="000000"/>
              <w:right w:val="single" w:sz="6" w:space="0" w:color="000000"/>
            </w:tcBorders>
          </w:tcPr>
          <w:p w14:paraId="439F74F2" w14:textId="77777777" w:rsidR="009753C7" w:rsidRPr="00662873" w:rsidRDefault="009753C7" w:rsidP="00D04706">
            <w:pPr>
              <w:pStyle w:val="Default"/>
              <w:numPr>
                <w:ilvl w:val="0"/>
                <w:numId w:val="1"/>
              </w:numPr>
              <w:rPr>
                <w:color w:val="auto"/>
                <w:sz w:val="20"/>
                <w:szCs w:val="20"/>
              </w:rPr>
            </w:pPr>
            <w:r w:rsidRPr="00662873">
              <w:rPr>
                <w:color w:val="auto"/>
                <w:sz w:val="20"/>
                <w:szCs w:val="20"/>
              </w:rPr>
              <w:t>Individuals responsible for Program Education</w:t>
            </w:r>
          </w:p>
          <w:p w14:paraId="57564EA4" w14:textId="77777777" w:rsidR="009753C7" w:rsidRPr="00662873" w:rsidRDefault="009753C7" w:rsidP="00D04706">
            <w:pPr>
              <w:pStyle w:val="Default"/>
              <w:numPr>
                <w:ilvl w:val="0"/>
                <w:numId w:val="1"/>
              </w:numPr>
              <w:rPr>
                <w:color w:val="auto"/>
                <w:sz w:val="20"/>
                <w:szCs w:val="20"/>
              </w:rPr>
            </w:pPr>
            <w:r w:rsidRPr="00662873">
              <w:rPr>
                <w:color w:val="auto"/>
                <w:sz w:val="20"/>
                <w:szCs w:val="20"/>
              </w:rPr>
              <w:t>Medical Staff Office Personnel</w:t>
            </w:r>
          </w:p>
          <w:p w14:paraId="5DBAB26E" w14:textId="2513C48B" w:rsidR="009753C7" w:rsidRPr="00662873" w:rsidRDefault="009753C7" w:rsidP="00D04706">
            <w:pPr>
              <w:pStyle w:val="Default"/>
              <w:numPr>
                <w:ilvl w:val="0"/>
                <w:numId w:val="5"/>
              </w:numPr>
              <w:rPr>
                <w:color w:val="auto"/>
                <w:sz w:val="20"/>
                <w:szCs w:val="20"/>
              </w:rPr>
            </w:pPr>
            <w:r w:rsidRPr="00662873">
              <w:rPr>
                <w:color w:val="auto"/>
                <w:sz w:val="20"/>
                <w:szCs w:val="20"/>
              </w:rPr>
              <w:t>Human Resources</w:t>
            </w:r>
          </w:p>
        </w:tc>
      </w:tr>
      <w:tr w:rsidR="009753C7" w:rsidRPr="00662873" w14:paraId="64B025EE" w14:textId="77777777" w:rsidTr="0013595A">
        <w:trPr>
          <w:trHeight w:val="120"/>
        </w:trPr>
        <w:tc>
          <w:tcPr>
            <w:tcW w:w="2448" w:type="dxa"/>
            <w:vMerge/>
            <w:tcBorders>
              <w:left w:val="single" w:sz="4" w:space="0" w:color="000000"/>
              <w:bottom w:val="single" w:sz="2" w:space="0" w:color="000000"/>
              <w:right w:val="single" w:sz="2" w:space="0" w:color="000000"/>
            </w:tcBorders>
          </w:tcPr>
          <w:p w14:paraId="08CE60A0" w14:textId="77777777" w:rsidR="009753C7" w:rsidRDefault="009753C7" w:rsidP="00D04706">
            <w:pPr>
              <w:pStyle w:val="Default"/>
              <w:rPr>
                <w:sz w:val="20"/>
                <w:szCs w:val="20"/>
              </w:rPr>
            </w:pPr>
          </w:p>
        </w:tc>
        <w:tc>
          <w:tcPr>
            <w:tcW w:w="2520" w:type="dxa"/>
            <w:tcBorders>
              <w:top w:val="single" w:sz="2" w:space="0" w:color="000000"/>
              <w:left w:val="single" w:sz="2" w:space="0" w:color="000000"/>
              <w:bottom w:val="single" w:sz="2" w:space="0" w:color="000000"/>
              <w:right w:val="single" w:sz="2" w:space="0" w:color="000000"/>
            </w:tcBorders>
          </w:tcPr>
          <w:p w14:paraId="715EA3D8" w14:textId="77777777" w:rsidR="009753C7" w:rsidRDefault="009753C7" w:rsidP="002F786D">
            <w:pPr>
              <w:pStyle w:val="Default"/>
              <w:rPr>
                <w:color w:val="auto"/>
                <w:sz w:val="20"/>
                <w:szCs w:val="20"/>
              </w:rPr>
            </w:pPr>
            <w:r>
              <w:rPr>
                <w:color w:val="auto"/>
                <w:sz w:val="20"/>
                <w:szCs w:val="20"/>
              </w:rPr>
              <w:t>Competency</w:t>
            </w:r>
          </w:p>
          <w:p w14:paraId="30978EB8" w14:textId="77777777" w:rsidR="009753C7" w:rsidRDefault="009753C7" w:rsidP="002F786D">
            <w:pPr>
              <w:pStyle w:val="Default"/>
              <w:rPr>
                <w:color w:val="auto"/>
                <w:sz w:val="20"/>
                <w:szCs w:val="20"/>
              </w:rPr>
            </w:pPr>
          </w:p>
          <w:p w14:paraId="5EF1F5C6" w14:textId="77777777" w:rsidR="009753C7" w:rsidRPr="0035567C" w:rsidRDefault="009753C7" w:rsidP="007268EE">
            <w:pPr>
              <w:pStyle w:val="Default"/>
              <w:rPr>
                <w:sz w:val="20"/>
                <w:szCs w:val="20"/>
              </w:rPr>
            </w:pPr>
            <w:r w:rsidRPr="0035567C">
              <w:rPr>
                <w:sz w:val="20"/>
                <w:szCs w:val="20"/>
              </w:rPr>
              <w:t>Staff Files</w:t>
            </w:r>
          </w:p>
          <w:p w14:paraId="036E8307" w14:textId="77777777" w:rsidR="009753C7" w:rsidRPr="0035567C" w:rsidRDefault="009753C7" w:rsidP="007268EE">
            <w:pPr>
              <w:pStyle w:val="Default"/>
              <w:numPr>
                <w:ilvl w:val="0"/>
                <w:numId w:val="6"/>
              </w:numPr>
              <w:rPr>
                <w:sz w:val="20"/>
                <w:szCs w:val="20"/>
              </w:rPr>
            </w:pPr>
            <w:r w:rsidRPr="0035567C">
              <w:rPr>
                <w:sz w:val="20"/>
                <w:szCs w:val="20"/>
              </w:rPr>
              <w:t>Licensure (if applicable)</w:t>
            </w:r>
          </w:p>
          <w:p w14:paraId="41A54BB4" w14:textId="77777777" w:rsidR="009753C7" w:rsidRPr="0035567C" w:rsidRDefault="009753C7" w:rsidP="007268EE">
            <w:pPr>
              <w:pStyle w:val="Default"/>
              <w:numPr>
                <w:ilvl w:val="0"/>
                <w:numId w:val="6"/>
              </w:numPr>
              <w:rPr>
                <w:sz w:val="20"/>
                <w:szCs w:val="20"/>
              </w:rPr>
            </w:pPr>
            <w:r w:rsidRPr="0035567C">
              <w:rPr>
                <w:sz w:val="20"/>
                <w:szCs w:val="20"/>
              </w:rPr>
              <w:t>Certification (if applicable)</w:t>
            </w:r>
          </w:p>
          <w:p w14:paraId="7D562003" w14:textId="77777777" w:rsidR="009753C7" w:rsidRPr="0035567C" w:rsidRDefault="009753C7" w:rsidP="007268EE">
            <w:pPr>
              <w:pStyle w:val="Default"/>
              <w:numPr>
                <w:ilvl w:val="0"/>
                <w:numId w:val="6"/>
              </w:numPr>
              <w:rPr>
                <w:sz w:val="20"/>
                <w:szCs w:val="20"/>
              </w:rPr>
            </w:pPr>
            <w:r w:rsidRPr="0035567C">
              <w:rPr>
                <w:sz w:val="20"/>
                <w:szCs w:val="20"/>
              </w:rPr>
              <w:t>Job description</w:t>
            </w:r>
          </w:p>
          <w:p w14:paraId="6C171B4F" w14:textId="77777777" w:rsidR="009753C7" w:rsidRPr="0035567C" w:rsidRDefault="009753C7" w:rsidP="007268EE">
            <w:pPr>
              <w:pStyle w:val="Default"/>
              <w:numPr>
                <w:ilvl w:val="0"/>
                <w:numId w:val="6"/>
              </w:numPr>
              <w:rPr>
                <w:sz w:val="20"/>
                <w:szCs w:val="20"/>
              </w:rPr>
            </w:pPr>
            <w:r w:rsidRPr="0035567C">
              <w:rPr>
                <w:sz w:val="20"/>
                <w:szCs w:val="20"/>
              </w:rPr>
              <w:t>Most recent performance evaluation</w:t>
            </w:r>
          </w:p>
          <w:p w14:paraId="4D7F883B" w14:textId="77777777" w:rsidR="009753C7" w:rsidRPr="0035567C" w:rsidRDefault="009753C7" w:rsidP="007268EE">
            <w:pPr>
              <w:pStyle w:val="Default"/>
              <w:numPr>
                <w:ilvl w:val="0"/>
                <w:numId w:val="6"/>
              </w:numPr>
              <w:rPr>
                <w:sz w:val="20"/>
                <w:szCs w:val="20"/>
              </w:rPr>
            </w:pPr>
            <w:r w:rsidRPr="0035567C">
              <w:rPr>
                <w:sz w:val="20"/>
                <w:szCs w:val="20"/>
              </w:rPr>
              <w:t xml:space="preserve">Program Specific </w:t>
            </w:r>
            <w:r w:rsidRPr="0035567C">
              <w:rPr>
                <w:i/>
                <w:iCs/>
                <w:sz w:val="20"/>
                <w:szCs w:val="20"/>
              </w:rPr>
              <w:t>Orientation</w:t>
            </w:r>
            <w:r w:rsidRPr="0035567C">
              <w:rPr>
                <w:sz w:val="20"/>
                <w:szCs w:val="20"/>
              </w:rPr>
              <w:t xml:space="preserve"> Education/Competencies</w:t>
            </w:r>
          </w:p>
          <w:p w14:paraId="309A13E1" w14:textId="08BFA363" w:rsidR="009753C7" w:rsidRPr="0035567C" w:rsidRDefault="009753C7" w:rsidP="007268EE">
            <w:pPr>
              <w:pStyle w:val="Default"/>
              <w:numPr>
                <w:ilvl w:val="0"/>
                <w:numId w:val="6"/>
              </w:numPr>
              <w:rPr>
                <w:sz w:val="20"/>
                <w:szCs w:val="20"/>
              </w:rPr>
            </w:pPr>
            <w:r w:rsidRPr="0035567C">
              <w:rPr>
                <w:sz w:val="20"/>
                <w:szCs w:val="20"/>
              </w:rPr>
              <w:t xml:space="preserve">Program Specific </w:t>
            </w:r>
            <w:r w:rsidRPr="0035567C">
              <w:rPr>
                <w:i/>
                <w:iCs/>
                <w:sz w:val="20"/>
                <w:szCs w:val="20"/>
              </w:rPr>
              <w:t>Ongoing</w:t>
            </w:r>
            <w:r w:rsidRPr="0035567C">
              <w:rPr>
                <w:sz w:val="20"/>
                <w:szCs w:val="20"/>
              </w:rPr>
              <w:t xml:space="preserve"> Education/</w:t>
            </w:r>
            <w:r>
              <w:rPr>
                <w:sz w:val="20"/>
                <w:szCs w:val="20"/>
              </w:rPr>
              <w:t xml:space="preserve"> </w:t>
            </w:r>
            <w:r w:rsidRPr="0035567C">
              <w:rPr>
                <w:sz w:val="20"/>
                <w:szCs w:val="20"/>
              </w:rPr>
              <w:t>Competencies</w:t>
            </w:r>
          </w:p>
          <w:p w14:paraId="08FEBABC" w14:textId="7E3DE598" w:rsidR="009753C7" w:rsidRPr="0035567C" w:rsidRDefault="009753C7" w:rsidP="002F786D">
            <w:pPr>
              <w:pStyle w:val="Default"/>
              <w:rPr>
                <w:color w:val="auto"/>
                <w:sz w:val="20"/>
                <w:szCs w:val="20"/>
              </w:rPr>
            </w:pPr>
          </w:p>
        </w:tc>
        <w:tc>
          <w:tcPr>
            <w:tcW w:w="2520" w:type="dxa"/>
            <w:tcBorders>
              <w:top w:val="single" w:sz="2" w:space="0" w:color="000000"/>
              <w:left w:val="single" w:sz="2" w:space="0" w:color="000000"/>
              <w:bottom w:val="single" w:sz="2" w:space="0" w:color="000000"/>
              <w:right w:val="single" w:sz="2" w:space="0" w:color="000000"/>
            </w:tcBorders>
          </w:tcPr>
          <w:p w14:paraId="16DFF848" w14:textId="77777777" w:rsidR="009753C7" w:rsidRDefault="009753C7" w:rsidP="002F786D">
            <w:pPr>
              <w:pStyle w:val="Default"/>
              <w:rPr>
                <w:color w:val="auto"/>
                <w:sz w:val="20"/>
                <w:szCs w:val="20"/>
              </w:rPr>
            </w:pPr>
            <w:r>
              <w:rPr>
                <w:color w:val="auto"/>
                <w:sz w:val="20"/>
                <w:szCs w:val="20"/>
              </w:rPr>
              <w:t>Credentialing</w:t>
            </w:r>
          </w:p>
          <w:p w14:paraId="4AB6B0C9" w14:textId="77777777" w:rsidR="009753C7" w:rsidRDefault="009753C7" w:rsidP="002F786D">
            <w:pPr>
              <w:pStyle w:val="Default"/>
              <w:rPr>
                <w:color w:val="auto"/>
                <w:sz w:val="20"/>
                <w:szCs w:val="20"/>
              </w:rPr>
            </w:pPr>
          </w:p>
          <w:p w14:paraId="5DA8EEA0" w14:textId="77777777" w:rsidR="009753C7" w:rsidRPr="0035567C" w:rsidRDefault="009753C7" w:rsidP="007268EE">
            <w:pPr>
              <w:pStyle w:val="Default"/>
              <w:rPr>
                <w:sz w:val="20"/>
                <w:szCs w:val="20"/>
              </w:rPr>
            </w:pPr>
            <w:r w:rsidRPr="0035567C">
              <w:rPr>
                <w:sz w:val="20"/>
                <w:szCs w:val="20"/>
              </w:rPr>
              <w:t>Provider Files</w:t>
            </w:r>
          </w:p>
          <w:p w14:paraId="34D767A3" w14:textId="77777777" w:rsidR="009753C7" w:rsidRPr="0035567C" w:rsidRDefault="009753C7" w:rsidP="007268EE">
            <w:pPr>
              <w:pStyle w:val="Default"/>
              <w:numPr>
                <w:ilvl w:val="0"/>
                <w:numId w:val="5"/>
              </w:numPr>
              <w:rPr>
                <w:sz w:val="20"/>
                <w:szCs w:val="20"/>
              </w:rPr>
            </w:pPr>
            <w:r w:rsidRPr="0035567C">
              <w:rPr>
                <w:sz w:val="20"/>
                <w:szCs w:val="20"/>
              </w:rPr>
              <w:t>Licensure</w:t>
            </w:r>
          </w:p>
          <w:p w14:paraId="46AFA730" w14:textId="77777777" w:rsidR="009753C7" w:rsidRPr="0035567C" w:rsidRDefault="009753C7" w:rsidP="007268EE">
            <w:pPr>
              <w:pStyle w:val="Default"/>
              <w:numPr>
                <w:ilvl w:val="0"/>
                <w:numId w:val="5"/>
              </w:numPr>
              <w:rPr>
                <w:sz w:val="20"/>
                <w:szCs w:val="20"/>
              </w:rPr>
            </w:pPr>
            <w:r w:rsidRPr="0035567C">
              <w:rPr>
                <w:sz w:val="20"/>
                <w:szCs w:val="20"/>
              </w:rPr>
              <w:t>DEA Licensure</w:t>
            </w:r>
          </w:p>
          <w:p w14:paraId="5BADC782" w14:textId="77777777" w:rsidR="009753C7" w:rsidRPr="0035567C" w:rsidRDefault="009753C7" w:rsidP="007268EE">
            <w:pPr>
              <w:pStyle w:val="Default"/>
              <w:numPr>
                <w:ilvl w:val="0"/>
                <w:numId w:val="5"/>
              </w:numPr>
              <w:rPr>
                <w:sz w:val="20"/>
                <w:szCs w:val="20"/>
              </w:rPr>
            </w:pPr>
            <w:r w:rsidRPr="0035567C">
              <w:rPr>
                <w:sz w:val="20"/>
                <w:szCs w:val="20"/>
              </w:rPr>
              <w:t>Most recent reappointment letter</w:t>
            </w:r>
          </w:p>
          <w:p w14:paraId="34CBB5B9" w14:textId="77777777" w:rsidR="009753C7" w:rsidRPr="0035567C" w:rsidRDefault="009753C7" w:rsidP="007268EE">
            <w:pPr>
              <w:pStyle w:val="Default"/>
              <w:numPr>
                <w:ilvl w:val="0"/>
                <w:numId w:val="5"/>
              </w:numPr>
              <w:rPr>
                <w:sz w:val="20"/>
                <w:szCs w:val="20"/>
              </w:rPr>
            </w:pPr>
            <w:r w:rsidRPr="0035567C">
              <w:rPr>
                <w:sz w:val="20"/>
                <w:szCs w:val="20"/>
              </w:rPr>
              <w:t>Board certification</w:t>
            </w:r>
          </w:p>
          <w:p w14:paraId="0607387A" w14:textId="77777777" w:rsidR="009753C7" w:rsidRPr="0035567C" w:rsidRDefault="009753C7" w:rsidP="007268EE">
            <w:pPr>
              <w:pStyle w:val="Default"/>
              <w:numPr>
                <w:ilvl w:val="0"/>
                <w:numId w:val="5"/>
              </w:numPr>
              <w:rPr>
                <w:sz w:val="20"/>
                <w:szCs w:val="20"/>
              </w:rPr>
            </w:pPr>
            <w:r w:rsidRPr="0035567C">
              <w:rPr>
                <w:sz w:val="20"/>
                <w:szCs w:val="20"/>
              </w:rPr>
              <w:t>Privileges and applicable supporting documents</w:t>
            </w:r>
          </w:p>
          <w:p w14:paraId="1BB4E435" w14:textId="77777777" w:rsidR="009753C7" w:rsidRPr="007268EE" w:rsidRDefault="009753C7" w:rsidP="007268EE">
            <w:pPr>
              <w:pStyle w:val="Default"/>
              <w:numPr>
                <w:ilvl w:val="0"/>
                <w:numId w:val="5"/>
              </w:numPr>
              <w:rPr>
                <w:color w:val="auto"/>
                <w:sz w:val="20"/>
                <w:szCs w:val="20"/>
              </w:rPr>
            </w:pPr>
            <w:r w:rsidRPr="0035567C">
              <w:rPr>
                <w:sz w:val="20"/>
                <w:szCs w:val="20"/>
              </w:rPr>
              <w:t>OPPE or FPPE (two most recent, as applicable)</w:t>
            </w:r>
          </w:p>
          <w:p w14:paraId="705D7DCA" w14:textId="1906248D" w:rsidR="009753C7" w:rsidRPr="0035567C" w:rsidRDefault="009753C7" w:rsidP="007268EE">
            <w:pPr>
              <w:pStyle w:val="Default"/>
              <w:numPr>
                <w:ilvl w:val="0"/>
                <w:numId w:val="5"/>
              </w:numPr>
              <w:rPr>
                <w:color w:val="auto"/>
                <w:sz w:val="20"/>
                <w:szCs w:val="20"/>
              </w:rPr>
            </w:pPr>
            <w:r w:rsidRPr="0035567C">
              <w:rPr>
                <w:sz w:val="20"/>
                <w:szCs w:val="20"/>
              </w:rPr>
              <w:t>CME or attestation for CME</w:t>
            </w:r>
          </w:p>
        </w:tc>
        <w:tc>
          <w:tcPr>
            <w:tcW w:w="2160" w:type="dxa"/>
            <w:vMerge/>
            <w:tcBorders>
              <w:left w:val="single" w:sz="2" w:space="0" w:color="000000"/>
              <w:bottom w:val="single" w:sz="2" w:space="0" w:color="000000"/>
              <w:right w:val="single" w:sz="6" w:space="0" w:color="000000"/>
            </w:tcBorders>
          </w:tcPr>
          <w:p w14:paraId="4DAF99E8" w14:textId="77777777" w:rsidR="009753C7" w:rsidRDefault="009753C7" w:rsidP="007268EE">
            <w:pPr>
              <w:pStyle w:val="Default"/>
              <w:rPr>
                <w:color w:val="auto"/>
                <w:sz w:val="20"/>
                <w:szCs w:val="20"/>
              </w:rPr>
            </w:pPr>
          </w:p>
        </w:tc>
      </w:tr>
      <w:tr w:rsidR="00D04706" w:rsidRPr="00662873" w14:paraId="09AAEBA6" w14:textId="77777777" w:rsidTr="002F0998">
        <w:trPr>
          <w:trHeight w:val="120"/>
        </w:trPr>
        <w:tc>
          <w:tcPr>
            <w:tcW w:w="2448" w:type="dxa"/>
            <w:tcBorders>
              <w:top w:val="single" w:sz="2" w:space="0" w:color="000000"/>
              <w:left w:val="single" w:sz="4" w:space="0" w:color="000000"/>
              <w:bottom w:val="single" w:sz="2" w:space="0" w:color="000000"/>
              <w:right w:val="single" w:sz="2" w:space="0" w:color="000000"/>
            </w:tcBorders>
          </w:tcPr>
          <w:p w14:paraId="433CCF55" w14:textId="108B8383" w:rsidR="00D04706" w:rsidRPr="00662873" w:rsidRDefault="00773AA3" w:rsidP="00D04706">
            <w:pPr>
              <w:pStyle w:val="Default"/>
              <w:rPr>
                <w:sz w:val="20"/>
                <w:szCs w:val="20"/>
              </w:rPr>
            </w:pPr>
            <w:r>
              <w:rPr>
                <w:sz w:val="20"/>
                <w:szCs w:val="20"/>
              </w:rPr>
              <w:t>3</w:t>
            </w:r>
            <w:r w:rsidR="00DB59B2">
              <w:rPr>
                <w:sz w:val="20"/>
                <w:szCs w:val="20"/>
              </w:rPr>
              <w:t>:</w:t>
            </w:r>
            <w:r w:rsidR="004157C1">
              <w:rPr>
                <w:sz w:val="20"/>
                <w:szCs w:val="20"/>
              </w:rPr>
              <w:t>0</w:t>
            </w:r>
            <w:r w:rsidR="00DB59B2">
              <w:rPr>
                <w:sz w:val="20"/>
                <w:szCs w:val="20"/>
              </w:rPr>
              <w:t>0</w:t>
            </w:r>
            <w:r w:rsidR="002761B2">
              <w:rPr>
                <w:sz w:val="20"/>
                <w:szCs w:val="20"/>
              </w:rPr>
              <w:t xml:space="preserve"> – 3:30</w:t>
            </w:r>
            <w:r w:rsidR="00D04706" w:rsidRPr="00662873">
              <w:rPr>
                <w:sz w:val="20"/>
                <w:szCs w:val="20"/>
              </w:rPr>
              <w:t xml:space="preserve"> pm</w:t>
            </w:r>
          </w:p>
        </w:tc>
        <w:tc>
          <w:tcPr>
            <w:tcW w:w="5040" w:type="dxa"/>
            <w:gridSpan w:val="2"/>
            <w:tcBorders>
              <w:top w:val="single" w:sz="2" w:space="0" w:color="000000"/>
              <w:left w:val="single" w:sz="2" w:space="0" w:color="000000"/>
              <w:bottom w:val="single" w:sz="2" w:space="0" w:color="000000"/>
              <w:right w:val="single" w:sz="2" w:space="0" w:color="000000"/>
            </w:tcBorders>
          </w:tcPr>
          <w:p w14:paraId="7C479C31" w14:textId="77777777" w:rsidR="002F786D" w:rsidRPr="0035567C" w:rsidRDefault="002F786D" w:rsidP="002F786D">
            <w:pPr>
              <w:pStyle w:val="Default"/>
              <w:rPr>
                <w:color w:val="auto"/>
                <w:sz w:val="20"/>
                <w:szCs w:val="20"/>
              </w:rPr>
            </w:pPr>
            <w:r w:rsidRPr="0035567C">
              <w:rPr>
                <w:color w:val="auto"/>
                <w:sz w:val="20"/>
                <w:szCs w:val="20"/>
              </w:rPr>
              <w:t>Summary Discussion</w:t>
            </w:r>
          </w:p>
          <w:p w14:paraId="624003C7" w14:textId="77777777" w:rsidR="002F786D" w:rsidRPr="0035567C" w:rsidRDefault="002F786D" w:rsidP="002F786D">
            <w:pPr>
              <w:pStyle w:val="Default"/>
              <w:rPr>
                <w:color w:val="auto"/>
                <w:sz w:val="20"/>
                <w:szCs w:val="20"/>
              </w:rPr>
            </w:pPr>
          </w:p>
          <w:p w14:paraId="4CDDCC6C" w14:textId="77777777" w:rsidR="002F786D" w:rsidRPr="0035567C" w:rsidRDefault="002F786D" w:rsidP="002F786D">
            <w:pPr>
              <w:pStyle w:val="Default"/>
              <w:rPr>
                <w:color w:val="auto"/>
                <w:sz w:val="20"/>
                <w:szCs w:val="20"/>
              </w:rPr>
            </w:pPr>
            <w:r w:rsidRPr="0035567C">
              <w:rPr>
                <w:color w:val="auto"/>
                <w:sz w:val="20"/>
                <w:szCs w:val="20"/>
              </w:rPr>
              <w:t>This time will be utilized for a final discussion prior to the reviewer’s report preparation and the exit conference. Topics that may be discussed include:</w:t>
            </w:r>
          </w:p>
          <w:p w14:paraId="73F830FC" w14:textId="77777777" w:rsidR="002F786D" w:rsidRPr="0035567C" w:rsidRDefault="002F786D" w:rsidP="002F786D">
            <w:pPr>
              <w:pStyle w:val="Default"/>
              <w:rPr>
                <w:color w:val="auto"/>
                <w:sz w:val="20"/>
                <w:szCs w:val="20"/>
              </w:rPr>
            </w:pPr>
          </w:p>
          <w:p w14:paraId="137C2704" w14:textId="77777777" w:rsidR="002F786D" w:rsidRPr="0035567C" w:rsidRDefault="002F786D" w:rsidP="002F786D">
            <w:pPr>
              <w:pStyle w:val="Default"/>
              <w:numPr>
                <w:ilvl w:val="0"/>
                <w:numId w:val="11"/>
              </w:numPr>
              <w:rPr>
                <w:color w:val="auto"/>
                <w:sz w:val="20"/>
                <w:szCs w:val="20"/>
              </w:rPr>
            </w:pPr>
            <w:r w:rsidRPr="0035567C">
              <w:rPr>
                <w:color w:val="auto"/>
                <w:sz w:val="20"/>
                <w:szCs w:val="20"/>
              </w:rPr>
              <w:t>Any issues not yet resolved (IOUs)</w:t>
            </w:r>
          </w:p>
          <w:p w14:paraId="1CF1747C" w14:textId="77777777" w:rsidR="002F786D" w:rsidRPr="0035567C" w:rsidRDefault="002F786D" w:rsidP="002F786D">
            <w:pPr>
              <w:pStyle w:val="Default"/>
              <w:numPr>
                <w:ilvl w:val="0"/>
                <w:numId w:val="11"/>
              </w:numPr>
              <w:rPr>
                <w:color w:val="auto"/>
                <w:sz w:val="20"/>
                <w:szCs w:val="20"/>
              </w:rPr>
            </w:pPr>
            <w:r w:rsidRPr="0035567C">
              <w:rPr>
                <w:color w:val="auto"/>
                <w:sz w:val="20"/>
                <w:szCs w:val="20"/>
              </w:rPr>
              <w:t xml:space="preserve">The identified Requirements </w:t>
            </w:r>
            <w:proofErr w:type="gramStart"/>
            <w:r w:rsidRPr="0035567C">
              <w:rPr>
                <w:color w:val="auto"/>
                <w:sz w:val="20"/>
                <w:szCs w:val="20"/>
              </w:rPr>
              <w:t>For</w:t>
            </w:r>
            <w:proofErr w:type="gramEnd"/>
            <w:r w:rsidRPr="0035567C">
              <w:rPr>
                <w:color w:val="auto"/>
                <w:sz w:val="20"/>
                <w:szCs w:val="20"/>
              </w:rPr>
              <w:t xml:space="preserve"> Improvement (RFIs)</w:t>
            </w:r>
          </w:p>
          <w:p w14:paraId="760E7D14" w14:textId="77777777" w:rsidR="002F786D" w:rsidRPr="0035567C" w:rsidRDefault="002F786D" w:rsidP="002F786D">
            <w:pPr>
              <w:pStyle w:val="Default"/>
              <w:numPr>
                <w:ilvl w:val="0"/>
                <w:numId w:val="11"/>
              </w:numPr>
              <w:rPr>
                <w:color w:val="auto"/>
                <w:sz w:val="20"/>
                <w:szCs w:val="20"/>
              </w:rPr>
            </w:pPr>
            <w:r w:rsidRPr="0035567C">
              <w:rPr>
                <w:color w:val="auto"/>
                <w:sz w:val="20"/>
                <w:szCs w:val="20"/>
              </w:rPr>
              <w:t>What made the review meaningful to the team</w:t>
            </w:r>
          </w:p>
          <w:p w14:paraId="24E165C6" w14:textId="77777777" w:rsidR="002F786D" w:rsidRPr="0035567C" w:rsidRDefault="002F786D" w:rsidP="002F786D">
            <w:pPr>
              <w:pStyle w:val="Default"/>
              <w:numPr>
                <w:ilvl w:val="0"/>
                <w:numId w:val="11"/>
              </w:numPr>
              <w:rPr>
                <w:color w:val="auto"/>
                <w:sz w:val="20"/>
                <w:szCs w:val="20"/>
              </w:rPr>
            </w:pPr>
            <w:r w:rsidRPr="0035567C">
              <w:rPr>
                <w:color w:val="auto"/>
                <w:sz w:val="20"/>
                <w:szCs w:val="20"/>
              </w:rPr>
              <w:t>Sharing best practices to inspire quality improvement and/or outcomes</w:t>
            </w:r>
          </w:p>
          <w:p w14:paraId="760A19FE" w14:textId="77777777" w:rsidR="002F786D" w:rsidRPr="0035567C" w:rsidRDefault="002F786D" w:rsidP="002F786D">
            <w:pPr>
              <w:pStyle w:val="Default"/>
              <w:numPr>
                <w:ilvl w:val="0"/>
                <w:numId w:val="11"/>
              </w:numPr>
              <w:rPr>
                <w:color w:val="auto"/>
                <w:sz w:val="20"/>
                <w:szCs w:val="20"/>
              </w:rPr>
            </w:pPr>
            <w:r w:rsidRPr="0035567C">
              <w:rPr>
                <w:color w:val="auto"/>
                <w:sz w:val="20"/>
                <w:szCs w:val="20"/>
              </w:rPr>
              <w:lastRenderedPageBreak/>
              <w:t xml:space="preserve">Educative activities of value to the program (i.e., knowledge sharing related to CPGs or the latest scientific breakthroughs) </w:t>
            </w:r>
          </w:p>
          <w:p w14:paraId="46EFE8C8" w14:textId="402B8B8D" w:rsidR="00FE7B77" w:rsidRPr="0035567C" w:rsidRDefault="002F786D" w:rsidP="00D04706">
            <w:pPr>
              <w:pStyle w:val="Default"/>
              <w:numPr>
                <w:ilvl w:val="0"/>
                <w:numId w:val="11"/>
              </w:numPr>
              <w:rPr>
                <w:color w:val="auto"/>
                <w:sz w:val="20"/>
                <w:szCs w:val="20"/>
              </w:rPr>
            </w:pPr>
            <w:r w:rsidRPr="0035567C">
              <w:rPr>
                <w:color w:val="auto"/>
                <w:sz w:val="20"/>
                <w:szCs w:val="20"/>
              </w:rPr>
              <w:t xml:space="preserve">Did I meet the goals of your team today? </w:t>
            </w:r>
          </w:p>
          <w:p w14:paraId="0EEAB5A4" w14:textId="3A1A9039" w:rsidR="002C3DA6" w:rsidRPr="0035567C" w:rsidRDefault="002C3DA6" w:rsidP="00F37D98">
            <w:pPr>
              <w:pStyle w:val="Default"/>
              <w:rPr>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6FEA0216" w14:textId="77777777" w:rsidR="009E3E4C" w:rsidRDefault="009E3E4C" w:rsidP="009E3E4C">
            <w:pPr>
              <w:pStyle w:val="Default"/>
              <w:numPr>
                <w:ilvl w:val="0"/>
                <w:numId w:val="11"/>
              </w:numPr>
              <w:rPr>
                <w:color w:val="auto"/>
                <w:sz w:val="20"/>
                <w:szCs w:val="20"/>
              </w:rPr>
            </w:pPr>
            <w:r>
              <w:rPr>
                <w:color w:val="auto"/>
                <w:sz w:val="20"/>
                <w:szCs w:val="20"/>
              </w:rPr>
              <w:lastRenderedPageBreak/>
              <w:t>Program Leadership</w:t>
            </w:r>
          </w:p>
          <w:p w14:paraId="5D470C2C" w14:textId="47B7C414" w:rsidR="00D04706" w:rsidRPr="009E3E4C" w:rsidRDefault="009E3E4C" w:rsidP="009E3E4C">
            <w:pPr>
              <w:pStyle w:val="Default"/>
              <w:numPr>
                <w:ilvl w:val="0"/>
                <w:numId w:val="11"/>
              </w:numPr>
              <w:rPr>
                <w:color w:val="auto"/>
                <w:sz w:val="20"/>
                <w:szCs w:val="20"/>
              </w:rPr>
            </w:pPr>
            <w:r w:rsidRPr="009E3E4C">
              <w:rPr>
                <w:color w:val="auto"/>
                <w:sz w:val="20"/>
                <w:szCs w:val="20"/>
              </w:rPr>
              <w:t>Others at Program’s discretion</w:t>
            </w:r>
          </w:p>
        </w:tc>
      </w:tr>
      <w:tr w:rsidR="00D04706" w:rsidRPr="00662873" w14:paraId="1BE4CD77" w14:textId="77777777" w:rsidTr="002F0998">
        <w:trPr>
          <w:trHeight w:val="120"/>
        </w:trPr>
        <w:tc>
          <w:tcPr>
            <w:tcW w:w="2448" w:type="dxa"/>
            <w:tcBorders>
              <w:top w:val="single" w:sz="2" w:space="0" w:color="000000"/>
              <w:left w:val="single" w:sz="4" w:space="0" w:color="000000"/>
              <w:bottom w:val="single" w:sz="2" w:space="0" w:color="000000"/>
              <w:right w:val="single" w:sz="2" w:space="0" w:color="000000"/>
            </w:tcBorders>
          </w:tcPr>
          <w:p w14:paraId="0D009344" w14:textId="283ADC04" w:rsidR="00D04706" w:rsidRPr="00662873" w:rsidRDefault="00773AA3" w:rsidP="00D04706">
            <w:pPr>
              <w:pStyle w:val="Default"/>
              <w:rPr>
                <w:sz w:val="20"/>
                <w:szCs w:val="20"/>
              </w:rPr>
            </w:pPr>
            <w:r>
              <w:rPr>
                <w:sz w:val="20"/>
                <w:szCs w:val="20"/>
              </w:rPr>
              <w:t>3</w:t>
            </w:r>
            <w:r w:rsidR="00DB59B2">
              <w:rPr>
                <w:sz w:val="20"/>
                <w:szCs w:val="20"/>
              </w:rPr>
              <w:t>:</w:t>
            </w:r>
            <w:r w:rsidR="002761B2">
              <w:rPr>
                <w:sz w:val="20"/>
                <w:szCs w:val="20"/>
              </w:rPr>
              <w:t xml:space="preserve">30 </w:t>
            </w:r>
            <w:r w:rsidR="00DB59B2">
              <w:rPr>
                <w:sz w:val="20"/>
                <w:szCs w:val="20"/>
              </w:rPr>
              <w:t>-</w:t>
            </w:r>
            <w:r w:rsidR="002761B2">
              <w:rPr>
                <w:sz w:val="20"/>
                <w:szCs w:val="20"/>
              </w:rPr>
              <w:t xml:space="preserve"> </w:t>
            </w:r>
            <w:r>
              <w:rPr>
                <w:sz w:val="20"/>
                <w:szCs w:val="20"/>
              </w:rPr>
              <w:t>4</w:t>
            </w:r>
            <w:r w:rsidR="00DB59B2">
              <w:rPr>
                <w:sz w:val="20"/>
                <w:szCs w:val="20"/>
              </w:rPr>
              <w:t>:00</w:t>
            </w:r>
            <w:r w:rsidR="00D04706" w:rsidRPr="00662873">
              <w:rPr>
                <w:sz w:val="20"/>
                <w:szCs w:val="20"/>
              </w:rPr>
              <w:t xml:space="preserve"> pm</w:t>
            </w:r>
          </w:p>
        </w:tc>
        <w:tc>
          <w:tcPr>
            <w:tcW w:w="5040" w:type="dxa"/>
            <w:gridSpan w:val="2"/>
            <w:tcBorders>
              <w:top w:val="single" w:sz="2" w:space="0" w:color="000000"/>
              <w:left w:val="single" w:sz="2" w:space="0" w:color="000000"/>
              <w:bottom w:val="single" w:sz="2" w:space="0" w:color="000000"/>
              <w:right w:val="single" w:sz="2" w:space="0" w:color="000000"/>
            </w:tcBorders>
          </w:tcPr>
          <w:p w14:paraId="454DF011" w14:textId="0458FE5D" w:rsidR="00D04706" w:rsidRPr="0035567C" w:rsidRDefault="00D04706" w:rsidP="00D04706">
            <w:pPr>
              <w:pStyle w:val="Default"/>
              <w:rPr>
                <w:sz w:val="20"/>
                <w:szCs w:val="20"/>
              </w:rPr>
            </w:pPr>
            <w:r w:rsidRPr="0035567C">
              <w:rPr>
                <w:sz w:val="20"/>
                <w:szCs w:val="20"/>
              </w:rPr>
              <w:t xml:space="preserve">Reviewer Report Preparation </w:t>
            </w:r>
          </w:p>
          <w:p w14:paraId="6A1E5105" w14:textId="3739F3E2" w:rsidR="00D04706" w:rsidRPr="0035567C" w:rsidRDefault="00D04706" w:rsidP="00D04706">
            <w:pPr>
              <w:pStyle w:val="Default"/>
              <w:rPr>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28172B4C" w14:textId="17E2C657" w:rsidR="00D04706" w:rsidRPr="00662873" w:rsidRDefault="00D04706" w:rsidP="00D04706">
            <w:pPr>
              <w:pStyle w:val="Default"/>
              <w:rPr>
                <w:color w:val="auto"/>
                <w:sz w:val="20"/>
                <w:szCs w:val="20"/>
              </w:rPr>
            </w:pPr>
          </w:p>
        </w:tc>
      </w:tr>
      <w:tr w:rsidR="00D04706" w:rsidRPr="00662873" w14:paraId="163B81C0" w14:textId="77777777" w:rsidTr="002F0998">
        <w:trPr>
          <w:trHeight w:val="233"/>
        </w:trPr>
        <w:tc>
          <w:tcPr>
            <w:tcW w:w="2448" w:type="dxa"/>
            <w:tcBorders>
              <w:top w:val="single" w:sz="2" w:space="0" w:color="000000"/>
              <w:left w:val="single" w:sz="4" w:space="0" w:color="000000"/>
              <w:bottom w:val="single" w:sz="6" w:space="0" w:color="000000"/>
              <w:right w:val="single" w:sz="2" w:space="0" w:color="000000"/>
            </w:tcBorders>
          </w:tcPr>
          <w:p w14:paraId="5BD2E095" w14:textId="0C53940A" w:rsidR="00D04706" w:rsidRPr="00662873" w:rsidRDefault="00773AA3" w:rsidP="00D04706">
            <w:pPr>
              <w:pStyle w:val="Default"/>
              <w:rPr>
                <w:sz w:val="20"/>
                <w:szCs w:val="20"/>
              </w:rPr>
            </w:pPr>
            <w:r>
              <w:rPr>
                <w:sz w:val="20"/>
                <w:szCs w:val="20"/>
              </w:rPr>
              <w:t>4</w:t>
            </w:r>
            <w:r w:rsidR="00DB59B2">
              <w:rPr>
                <w:sz w:val="20"/>
                <w:szCs w:val="20"/>
              </w:rPr>
              <w:t>:00-</w:t>
            </w:r>
            <w:r>
              <w:rPr>
                <w:sz w:val="20"/>
                <w:szCs w:val="20"/>
              </w:rPr>
              <w:t>4</w:t>
            </w:r>
            <w:r w:rsidR="00DB59B2">
              <w:rPr>
                <w:sz w:val="20"/>
                <w:szCs w:val="20"/>
              </w:rPr>
              <w:t>:30</w:t>
            </w:r>
            <w:r w:rsidR="00D04706" w:rsidRPr="00662873">
              <w:rPr>
                <w:sz w:val="20"/>
                <w:szCs w:val="20"/>
              </w:rPr>
              <w:t xml:space="preserve"> pm</w:t>
            </w:r>
          </w:p>
        </w:tc>
        <w:tc>
          <w:tcPr>
            <w:tcW w:w="5040" w:type="dxa"/>
            <w:gridSpan w:val="2"/>
            <w:tcBorders>
              <w:top w:val="single" w:sz="2" w:space="0" w:color="000000"/>
              <w:left w:val="single" w:sz="2" w:space="0" w:color="000000"/>
              <w:bottom w:val="single" w:sz="6" w:space="0" w:color="000000"/>
              <w:right w:val="single" w:sz="2" w:space="0" w:color="000000"/>
            </w:tcBorders>
          </w:tcPr>
          <w:p w14:paraId="6BD8C345" w14:textId="77777777" w:rsidR="00D04706" w:rsidRPr="0035567C" w:rsidRDefault="00D04706" w:rsidP="00D04706">
            <w:pPr>
              <w:pStyle w:val="Default"/>
              <w:rPr>
                <w:sz w:val="20"/>
                <w:szCs w:val="20"/>
              </w:rPr>
            </w:pPr>
            <w:r w:rsidRPr="0035567C">
              <w:rPr>
                <w:sz w:val="20"/>
                <w:szCs w:val="20"/>
              </w:rPr>
              <w:t xml:space="preserve">Program Exit Conference </w:t>
            </w:r>
          </w:p>
          <w:p w14:paraId="1BE8DBB6" w14:textId="77777777" w:rsidR="002C3DA6" w:rsidRPr="0035567C" w:rsidRDefault="002C3DA6" w:rsidP="00D04706">
            <w:pPr>
              <w:pStyle w:val="Default"/>
              <w:rPr>
                <w:sz w:val="20"/>
                <w:szCs w:val="20"/>
              </w:rPr>
            </w:pPr>
          </w:p>
          <w:p w14:paraId="43FEA738" w14:textId="2B44A3A6" w:rsidR="00595969" w:rsidRPr="0035567C" w:rsidRDefault="00595969" w:rsidP="00F37D98">
            <w:pPr>
              <w:pStyle w:val="Default"/>
              <w:rPr>
                <w:sz w:val="20"/>
                <w:szCs w:val="20"/>
              </w:rPr>
            </w:pPr>
          </w:p>
        </w:tc>
        <w:tc>
          <w:tcPr>
            <w:tcW w:w="2160" w:type="dxa"/>
            <w:tcBorders>
              <w:top w:val="single" w:sz="2" w:space="0" w:color="000000"/>
              <w:left w:val="single" w:sz="2" w:space="0" w:color="000000"/>
              <w:bottom w:val="single" w:sz="6" w:space="0" w:color="000000"/>
              <w:right w:val="single" w:sz="6" w:space="0" w:color="000000"/>
            </w:tcBorders>
          </w:tcPr>
          <w:p w14:paraId="197EE4C7" w14:textId="78204CB8" w:rsidR="00D04706" w:rsidRPr="00662873" w:rsidRDefault="00D04706" w:rsidP="00D04706">
            <w:pPr>
              <w:pStyle w:val="Default"/>
              <w:numPr>
                <w:ilvl w:val="0"/>
                <w:numId w:val="1"/>
              </w:numPr>
              <w:rPr>
                <w:color w:val="auto"/>
                <w:sz w:val="20"/>
                <w:szCs w:val="20"/>
              </w:rPr>
            </w:pPr>
            <w:r w:rsidRPr="00662873">
              <w:rPr>
                <w:color w:val="auto"/>
                <w:sz w:val="20"/>
                <w:szCs w:val="20"/>
              </w:rPr>
              <w:t>Program Leadership</w:t>
            </w:r>
          </w:p>
          <w:p w14:paraId="341B6A2E" w14:textId="6986EC33" w:rsidR="00D04706" w:rsidRPr="00662873" w:rsidRDefault="00D04706" w:rsidP="00D04706">
            <w:pPr>
              <w:pStyle w:val="Default"/>
              <w:numPr>
                <w:ilvl w:val="0"/>
                <w:numId w:val="1"/>
              </w:numPr>
              <w:rPr>
                <w:color w:val="auto"/>
                <w:sz w:val="20"/>
                <w:szCs w:val="20"/>
              </w:rPr>
            </w:pPr>
            <w:r w:rsidRPr="00662873">
              <w:rPr>
                <w:color w:val="auto"/>
                <w:sz w:val="20"/>
                <w:szCs w:val="20"/>
              </w:rPr>
              <w:t>Hospital Leadership</w:t>
            </w:r>
          </w:p>
          <w:p w14:paraId="1AC52FEB" w14:textId="13882883" w:rsidR="00D04706" w:rsidRPr="00662873" w:rsidRDefault="00D04706" w:rsidP="00D04706">
            <w:pPr>
              <w:pStyle w:val="Default"/>
              <w:numPr>
                <w:ilvl w:val="0"/>
                <w:numId w:val="1"/>
              </w:numPr>
              <w:rPr>
                <w:color w:val="auto"/>
                <w:sz w:val="20"/>
                <w:szCs w:val="20"/>
              </w:rPr>
            </w:pPr>
            <w:r w:rsidRPr="00662873">
              <w:rPr>
                <w:color w:val="auto"/>
                <w:sz w:val="20"/>
                <w:szCs w:val="20"/>
              </w:rPr>
              <w:t>Interdisciplinary Team Members</w:t>
            </w:r>
          </w:p>
          <w:p w14:paraId="1B61E92F" w14:textId="77777777" w:rsidR="00D04706" w:rsidRPr="00662873" w:rsidRDefault="00D04706" w:rsidP="00D04706">
            <w:pPr>
              <w:pStyle w:val="Default"/>
              <w:rPr>
                <w:color w:val="auto"/>
              </w:rPr>
            </w:pPr>
          </w:p>
        </w:tc>
      </w:tr>
    </w:tbl>
    <w:p w14:paraId="337D5E1B" w14:textId="4D98BD53" w:rsidR="00DF710E" w:rsidRPr="00DF710E" w:rsidRDefault="002761B2" w:rsidP="002761B2">
      <w:pPr>
        <w:rPr>
          <w:b/>
          <w:bCs/>
        </w:rPr>
      </w:pPr>
      <w:r>
        <w:rPr>
          <w:b/>
          <w:bCs/>
        </w:rPr>
        <w:t>N</w:t>
      </w:r>
      <w:r w:rsidRPr="002761B2">
        <w:rPr>
          <w:b/>
          <w:bCs/>
        </w:rPr>
        <w:t>ote: This agenda is a guide and may be modified based on organizational need and reviewer discretion</w:t>
      </w:r>
    </w:p>
    <w:sectPr w:rsidR="00DF710E" w:rsidRPr="00DF710E" w:rsidSect="00A7297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2FA62" w14:textId="77777777" w:rsidR="00F67330" w:rsidRDefault="00F67330" w:rsidP="0028064B">
      <w:pPr>
        <w:spacing w:after="0" w:line="240" w:lineRule="auto"/>
      </w:pPr>
      <w:r>
        <w:separator/>
      </w:r>
    </w:p>
  </w:endnote>
  <w:endnote w:type="continuationSeparator" w:id="0">
    <w:p w14:paraId="6D11D8EB" w14:textId="77777777" w:rsidR="00F67330" w:rsidRDefault="00F67330" w:rsidP="00280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F3502" w14:textId="755D739C" w:rsidR="0028064B" w:rsidRDefault="0028064B">
    <w:pPr>
      <w:pStyle w:val="Footer"/>
    </w:pPr>
    <w:r w:rsidRPr="0028064B">
      <w:rPr>
        <w:b/>
        <w:bCs/>
        <w:i/>
        <w:iCs/>
      </w:rPr>
      <w:t xml:space="preserve">Disclaimer: Recording or transcribing this review is strictly prohibited, including the recording and transcribing that can occur with video conference applications. Discovery of any recording activities will result in the immediate cessation of the review and denial of certification.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628A8" w14:textId="77777777" w:rsidR="00F67330" w:rsidRDefault="00F67330" w:rsidP="0028064B">
      <w:pPr>
        <w:spacing w:after="0" w:line="240" w:lineRule="auto"/>
      </w:pPr>
      <w:r>
        <w:separator/>
      </w:r>
    </w:p>
  </w:footnote>
  <w:footnote w:type="continuationSeparator" w:id="0">
    <w:p w14:paraId="23557D9F" w14:textId="77777777" w:rsidR="00F67330" w:rsidRDefault="00F67330" w:rsidP="00280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39CA"/>
    <w:multiLevelType w:val="hybridMultilevel"/>
    <w:tmpl w:val="72C8D1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451FEE"/>
    <w:multiLevelType w:val="hybridMultilevel"/>
    <w:tmpl w:val="B55AE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D07AC4"/>
    <w:multiLevelType w:val="hybridMultilevel"/>
    <w:tmpl w:val="22BAC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BFA45F2"/>
    <w:multiLevelType w:val="hybridMultilevel"/>
    <w:tmpl w:val="30405ED2"/>
    <w:lvl w:ilvl="0" w:tplc="4044C8BC">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BDB6694"/>
    <w:multiLevelType w:val="hybridMultilevel"/>
    <w:tmpl w:val="42762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D974C3C"/>
    <w:multiLevelType w:val="hybridMultilevel"/>
    <w:tmpl w:val="9F92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F54154"/>
    <w:multiLevelType w:val="hybridMultilevel"/>
    <w:tmpl w:val="E828F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8C139FE"/>
    <w:multiLevelType w:val="hybridMultilevel"/>
    <w:tmpl w:val="869EC4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431479"/>
    <w:multiLevelType w:val="hybridMultilevel"/>
    <w:tmpl w:val="8C16B9FA"/>
    <w:lvl w:ilvl="0" w:tplc="4044C8B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EB5D5C"/>
    <w:multiLevelType w:val="hybridMultilevel"/>
    <w:tmpl w:val="1458BB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B327F9"/>
    <w:multiLevelType w:val="hybridMultilevel"/>
    <w:tmpl w:val="8D50A0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F6B1BC0"/>
    <w:multiLevelType w:val="hybridMultilevel"/>
    <w:tmpl w:val="AB6CC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0A9596D"/>
    <w:multiLevelType w:val="hybridMultilevel"/>
    <w:tmpl w:val="DF9C2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4959426">
    <w:abstractNumId w:val="9"/>
  </w:num>
  <w:num w:numId="2" w16cid:durableId="681318444">
    <w:abstractNumId w:val="12"/>
  </w:num>
  <w:num w:numId="3" w16cid:durableId="1364404913">
    <w:abstractNumId w:val="5"/>
  </w:num>
  <w:num w:numId="4" w16cid:durableId="1515538975">
    <w:abstractNumId w:val="0"/>
  </w:num>
  <w:num w:numId="5" w16cid:durableId="699941816">
    <w:abstractNumId w:val="7"/>
  </w:num>
  <w:num w:numId="6" w16cid:durableId="1753548220">
    <w:abstractNumId w:val="4"/>
  </w:num>
  <w:num w:numId="7" w16cid:durableId="1698580342">
    <w:abstractNumId w:val="11"/>
  </w:num>
  <w:num w:numId="8" w16cid:durableId="1449855103">
    <w:abstractNumId w:val="2"/>
  </w:num>
  <w:num w:numId="9" w16cid:durableId="677852508">
    <w:abstractNumId w:val="6"/>
  </w:num>
  <w:num w:numId="10" w16cid:durableId="1705789241">
    <w:abstractNumId w:val="10"/>
  </w:num>
  <w:num w:numId="11" w16cid:durableId="1918395183">
    <w:abstractNumId w:val="1"/>
  </w:num>
  <w:num w:numId="12" w16cid:durableId="1056273219">
    <w:abstractNumId w:val="8"/>
  </w:num>
  <w:num w:numId="13" w16cid:durableId="11381118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9D8"/>
    <w:rsid w:val="00000902"/>
    <w:rsid w:val="00016398"/>
    <w:rsid w:val="0001720A"/>
    <w:rsid w:val="00025223"/>
    <w:rsid w:val="00045113"/>
    <w:rsid w:val="0004538E"/>
    <w:rsid w:val="00046A3E"/>
    <w:rsid w:val="0005275D"/>
    <w:rsid w:val="00075266"/>
    <w:rsid w:val="00083890"/>
    <w:rsid w:val="00087137"/>
    <w:rsid w:val="000928D2"/>
    <w:rsid w:val="000945C1"/>
    <w:rsid w:val="0009645F"/>
    <w:rsid w:val="000A259E"/>
    <w:rsid w:val="000A4B2F"/>
    <w:rsid w:val="000A4EFE"/>
    <w:rsid w:val="000A6843"/>
    <w:rsid w:val="000B17B7"/>
    <w:rsid w:val="000C7A6B"/>
    <w:rsid w:val="000E032A"/>
    <w:rsid w:val="000E7C7D"/>
    <w:rsid w:val="000F428A"/>
    <w:rsid w:val="00102814"/>
    <w:rsid w:val="001069C3"/>
    <w:rsid w:val="00111D06"/>
    <w:rsid w:val="00114899"/>
    <w:rsid w:val="0011560A"/>
    <w:rsid w:val="001247A6"/>
    <w:rsid w:val="001257A9"/>
    <w:rsid w:val="00130F59"/>
    <w:rsid w:val="001321DB"/>
    <w:rsid w:val="00136AB2"/>
    <w:rsid w:val="00142329"/>
    <w:rsid w:val="00143A37"/>
    <w:rsid w:val="00146CCE"/>
    <w:rsid w:val="001560A6"/>
    <w:rsid w:val="001613CA"/>
    <w:rsid w:val="00180067"/>
    <w:rsid w:val="00184452"/>
    <w:rsid w:val="001864C1"/>
    <w:rsid w:val="00193A2A"/>
    <w:rsid w:val="001A7DA7"/>
    <w:rsid w:val="001B17C4"/>
    <w:rsid w:val="001B6860"/>
    <w:rsid w:val="001D3A62"/>
    <w:rsid w:val="001D45C1"/>
    <w:rsid w:val="001E32F4"/>
    <w:rsid w:val="001E4334"/>
    <w:rsid w:val="001E716B"/>
    <w:rsid w:val="001F25A9"/>
    <w:rsid w:val="001F2917"/>
    <w:rsid w:val="001F794D"/>
    <w:rsid w:val="001F7F21"/>
    <w:rsid w:val="002143FF"/>
    <w:rsid w:val="00222735"/>
    <w:rsid w:val="00226DD2"/>
    <w:rsid w:val="00240C37"/>
    <w:rsid w:val="00240E13"/>
    <w:rsid w:val="00244C60"/>
    <w:rsid w:val="00250C6A"/>
    <w:rsid w:val="00260CA3"/>
    <w:rsid w:val="00261B99"/>
    <w:rsid w:val="0026787D"/>
    <w:rsid w:val="002751AA"/>
    <w:rsid w:val="002761B2"/>
    <w:rsid w:val="0028064B"/>
    <w:rsid w:val="0028068A"/>
    <w:rsid w:val="0028253A"/>
    <w:rsid w:val="00290B64"/>
    <w:rsid w:val="002919C2"/>
    <w:rsid w:val="0029765F"/>
    <w:rsid w:val="002A4E08"/>
    <w:rsid w:val="002B1C5B"/>
    <w:rsid w:val="002C1026"/>
    <w:rsid w:val="002C14B6"/>
    <w:rsid w:val="002C2E46"/>
    <w:rsid w:val="002C3DA6"/>
    <w:rsid w:val="002D2809"/>
    <w:rsid w:val="002D41B1"/>
    <w:rsid w:val="002E3965"/>
    <w:rsid w:val="002E50EC"/>
    <w:rsid w:val="002F0998"/>
    <w:rsid w:val="002F786D"/>
    <w:rsid w:val="0031631C"/>
    <w:rsid w:val="0032025A"/>
    <w:rsid w:val="00336347"/>
    <w:rsid w:val="00346526"/>
    <w:rsid w:val="00352E03"/>
    <w:rsid w:val="0035567C"/>
    <w:rsid w:val="003615B7"/>
    <w:rsid w:val="00372908"/>
    <w:rsid w:val="00387646"/>
    <w:rsid w:val="00391A62"/>
    <w:rsid w:val="003A0EAE"/>
    <w:rsid w:val="003A43E8"/>
    <w:rsid w:val="003B14B4"/>
    <w:rsid w:val="003B3D10"/>
    <w:rsid w:val="003B68E7"/>
    <w:rsid w:val="003B7ECF"/>
    <w:rsid w:val="003C2735"/>
    <w:rsid w:val="003C4B59"/>
    <w:rsid w:val="003E7DBA"/>
    <w:rsid w:val="003F0C5E"/>
    <w:rsid w:val="003F1C68"/>
    <w:rsid w:val="004036BA"/>
    <w:rsid w:val="00412329"/>
    <w:rsid w:val="004157C1"/>
    <w:rsid w:val="0041693F"/>
    <w:rsid w:val="00422CD7"/>
    <w:rsid w:val="00437BAA"/>
    <w:rsid w:val="0044115B"/>
    <w:rsid w:val="004423B9"/>
    <w:rsid w:val="00445E9C"/>
    <w:rsid w:val="00447A75"/>
    <w:rsid w:val="00464A57"/>
    <w:rsid w:val="00471B07"/>
    <w:rsid w:val="004859FE"/>
    <w:rsid w:val="004A113E"/>
    <w:rsid w:val="004A1DE0"/>
    <w:rsid w:val="004A6477"/>
    <w:rsid w:val="004B096E"/>
    <w:rsid w:val="004C1FBB"/>
    <w:rsid w:val="004D27D3"/>
    <w:rsid w:val="004D34B8"/>
    <w:rsid w:val="004E723B"/>
    <w:rsid w:val="004F1838"/>
    <w:rsid w:val="004F2990"/>
    <w:rsid w:val="004F6DD6"/>
    <w:rsid w:val="00502E7B"/>
    <w:rsid w:val="00512FAD"/>
    <w:rsid w:val="0052355C"/>
    <w:rsid w:val="005247B6"/>
    <w:rsid w:val="005249D7"/>
    <w:rsid w:val="005270E5"/>
    <w:rsid w:val="00537D92"/>
    <w:rsid w:val="005453FF"/>
    <w:rsid w:val="00546B71"/>
    <w:rsid w:val="00550A76"/>
    <w:rsid w:val="00554015"/>
    <w:rsid w:val="00556E84"/>
    <w:rsid w:val="0057351E"/>
    <w:rsid w:val="005818A8"/>
    <w:rsid w:val="00587265"/>
    <w:rsid w:val="00593FCD"/>
    <w:rsid w:val="00595969"/>
    <w:rsid w:val="0059677B"/>
    <w:rsid w:val="005B07BA"/>
    <w:rsid w:val="005E179A"/>
    <w:rsid w:val="005E7189"/>
    <w:rsid w:val="005F4C7E"/>
    <w:rsid w:val="005F553A"/>
    <w:rsid w:val="005F713F"/>
    <w:rsid w:val="006024DA"/>
    <w:rsid w:val="006047D8"/>
    <w:rsid w:val="00613E4A"/>
    <w:rsid w:val="0061425C"/>
    <w:rsid w:val="0063041E"/>
    <w:rsid w:val="006378B5"/>
    <w:rsid w:val="006402E4"/>
    <w:rsid w:val="006417F8"/>
    <w:rsid w:val="00647A3B"/>
    <w:rsid w:val="006540AB"/>
    <w:rsid w:val="0065580C"/>
    <w:rsid w:val="00662873"/>
    <w:rsid w:val="00667D34"/>
    <w:rsid w:val="006757B3"/>
    <w:rsid w:val="00693D82"/>
    <w:rsid w:val="006A2EAC"/>
    <w:rsid w:val="006B58F6"/>
    <w:rsid w:val="006B73A1"/>
    <w:rsid w:val="006C0860"/>
    <w:rsid w:val="006C7CBF"/>
    <w:rsid w:val="006D0779"/>
    <w:rsid w:val="006D3625"/>
    <w:rsid w:val="006D43BE"/>
    <w:rsid w:val="006D5F02"/>
    <w:rsid w:val="006D7FA2"/>
    <w:rsid w:val="006E31C1"/>
    <w:rsid w:val="006F2A6A"/>
    <w:rsid w:val="00714551"/>
    <w:rsid w:val="0071508B"/>
    <w:rsid w:val="007268EE"/>
    <w:rsid w:val="00734744"/>
    <w:rsid w:val="00734DA2"/>
    <w:rsid w:val="00736253"/>
    <w:rsid w:val="007362C8"/>
    <w:rsid w:val="00750760"/>
    <w:rsid w:val="007518CB"/>
    <w:rsid w:val="00755DED"/>
    <w:rsid w:val="00755ED4"/>
    <w:rsid w:val="0075656A"/>
    <w:rsid w:val="00773AA3"/>
    <w:rsid w:val="007909EF"/>
    <w:rsid w:val="007942C2"/>
    <w:rsid w:val="00797813"/>
    <w:rsid w:val="007A114F"/>
    <w:rsid w:val="007A12D2"/>
    <w:rsid w:val="007A3693"/>
    <w:rsid w:val="007B2082"/>
    <w:rsid w:val="007B615F"/>
    <w:rsid w:val="007D05B6"/>
    <w:rsid w:val="007F2410"/>
    <w:rsid w:val="0080164F"/>
    <w:rsid w:val="00805302"/>
    <w:rsid w:val="00821ACB"/>
    <w:rsid w:val="00825C25"/>
    <w:rsid w:val="00831302"/>
    <w:rsid w:val="008321B8"/>
    <w:rsid w:val="008349EE"/>
    <w:rsid w:val="008501FC"/>
    <w:rsid w:val="00850AEF"/>
    <w:rsid w:val="00851FB4"/>
    <w:rsid w:val="008651B0"/>
    <w:rsid w:val="00875642"/>
    <w:rsid w:val="00875CFC"/>
    <w:rsid w:val="008763F0"/>
    <w:rsid w:val="00877512"/>
    <w:rsid w:val="0088107E"/>
    <w:rsid w:val="00881FAD"/>
    <w:rsid w:val="00893C72"/>
    <w:rsid w:val="00894473"/>
    <w:rsid w:val="008A2730"/>
    <w:rsid w:val="008B22AD"/>
    <w:rsid w:val="008C0135"/>
    <w:rsid w:val="008C5E3F"/>
    <w:rsid w:val="008C6719"/>
    <w:rsid w:val="008D611F"/>
    <w:rsid w:val="008E2C17"/>
    <w:rsid w:val="008F0148"/>
    <w:rsid w:val="008F23C7"/>
    <w:rsid w:val="00904447"/>
    <w:rsid w:val="00904CEB"/>
    <w:rsid w:val="00911FA7"/>
    <w:rsid w:val="0092273C"/>
    <w:rsid w:val="00932CBD"/>
    <w:rsid w:val="00956649"/>
    <w:rsid w:val="00960762"/>
    <w:rsid w:val="0096122F"/>
    <w:rsid w:val="009644C1"/>
    <w:rsid w:val="0097063E"/>
    <w:rsid w:val="009752F7"/>
    <w:rsid w:val="009753C7"/>
    <w:rsid w:val="00977011"/>
    <w:rsid w:val="0097743C"/>
    <w:rsid w:val="009776BF"/>
    <w:rsid w:val="00980845"/>
    <w:rsid w:val="00990286"/>
    <w:rsid w:val="009A1799"/>
    <w:rsid w:val="009E3798"/>
    <w:rsid w:val="009E3E4C"/>
    <w:rsid w:val="00A02B9C"/>
    <w:rsid w:val="00A0772A"/>
    <w:rsid w:val="00A12CD6"/>
    <w:rsid w:val="00A30434"/>
    <w:rsid w:val="00A3734B"/>
    <w:rsid w:val="00A40DF1"/>
    <w:rsid w:val="00A61770"/>
    <w:rsid w:val="00A632A8"/>
    <w:rsid w:val="00A7283C"/>
    <w:rsid w:val="00A7297D"/>
    <w:rsid w:val="00A74916"/>
    <w:rsid w:val="00A82BD2"/>
    <w:rsid w:val="00A85D53"/>
    <w:rsid w:val="00A93502"/>
    <w:rsid w:val="00A957BC"/>
    <w:rsid w:val="00AA1A22"/>
    <w:rsid w:val="00AB2749"/>
    <w:rsid w:val="00AB3EBC"/>
    <w:rsid w:val="00AB59FE"/>
    <w:rsid w:val="00AC00AA"/>
    <w:rsid w:val="00AC59D8"/>
    <w:rsid w:val="00AD39C3"/>
    <w:rsid w:val="00AE362C"/>
    <w:rsid w:val="00AF5FC3"/>
    <w:rsid w:val="00AF785A"/>
    <w:rsid w:val="00B0335A"/>
    <w:rsid w:val="00B05A0A"/>
    <w:rsid w:val="00B06357"/>
    <w:rsid w:val="00B06BE3"/>
    <w:rsid w:val="00B10BF9"/>
    <w:rsid w:val="00B136DF"/>
    <w:rsid w:val="00B14DB7"/>
    <w:rsid w:val="00B15083"/>
    <w:rsid w:val="00B30B26"/>
    <w:rsid w:val="00B50837"/>
    <w:rsid w:val="00B64900"/>
    <w:rsid w:val="00B65050"/>
    <w:rsid w:val="00B669F9"/>
    <w:rsid w:val="00B75EB4"/>
    <w:rsid w:val="00B85BE3"/>
    <w:rsid w:val="00B867F4"/>
    <w:rsid w:val="00B87B57"/>
    <w:rsid w:val="00B92C73"/>
    <w:rsid w:val="00BA00CF"/>
    <w:rsid w:val="00BB012D"/>
    <w:rsid w:val="00BB2503"/>
    <w:rsid w:val="00BB3EC4"/>
    <w:rsid w:val="00BB44CF"/>
    <w:rsid w:val="00BB4ECF"/>
    <w:rsid w:val="00BB6D40"/>
    <w:rsid w:val="00BB77EC"/>
    <w:rsid w:val="00BC2961"/>
    <w:rsid w:val="00BC3F8C"/>
    <w:rsid w:val="00BC69C1"/>
    <w:rsid w:val="00BD48A7"/>
    <w:rsid w:val="00BD5C7C"/>
    <w:rsid w:val="00BD7B8A"/>
    <w:rsid w:val="00BE0526"/>
    <w:rsid w:val="00C04A10"/>
    <w:rsid w:val="00C05E76"/>
    <w:rsid w:val="00C212E9"/>
    <w:rsid w:val="00C27446"/>
    <w:rsid w:val="00C35926"/>
    <w:rsid w:val="00C674FE"/>
    <w:rsid w:val="00C72102"/>
    <w:rsid w:val="00C75483"/>
    <w:rsid w:val="00C80E4D"/>
    <w:rsid w:val="00C85247"/>
    <w:rsid w:val="00C86624"/>
    <w:rsid w:val="00C90EEE"/>
    <w:rsid w:val="00C92074"/>
    <w:rsid w:val="00C97DE3"/>
    <w:rsid w:val="00CB2E93"/>
    <w:rsid w:val="00CB7ED8"/>
    <w:rsid w:val="00CE00AE"/>
    <w:rsid w:val="00CF3240"/>
    <w:rsid w:val="00CF491C"/>
    <w:rsid w:val="00D02615"/>
    <w:rsid w:val="00D04706"/>
    <w:rsid w:val="00D2117C"/>
    <w:rsid w:val="00D31C07"/>
    <w:rsid w:val="00D33905"/>
    <w:rsid w:val="00D40F49"/>
    <w:rsid w:val="00D57507"/>
    <w:rsid w:val="00D62C02"/>
    <w:rsid w:val="00D744E5"/>
    <w:rsid w:val="00D85F46"/>
    <w:rsid w:val="00D96976"/>
    <w:rsid w:val="00DB251B"/>
    <w:rsid w:val="00DB332D"/>
    <w:rsid w:val="00DB4B05"/>
    <w:rsid w:val="00DB59B2"/>
    <w:rsid w:val="00DD7787"/>
    <w:rsid w:val="00DD797B"/>
    <w:rsid w:val="00DE11C5"/>
    <w:rsid w:val="00DF189D"/>
    <w:rsid w:val="00DF6EF1"/>
    <w:rsid w:val="00DF710E"/>
    <w:rsid w:val="00E03ED4"/>
    <w:rsid w:val="00E44B28"/>
    <w:rsid w:val="00E60173"/>
    <w:rsid w:val="00E73AED"/>
    <w:rsid w:val="00E74838"/>
    <w:rsid w:val="00E87405"/>
    <w:rsid w:val="00E919F3"/>
    <w:rsid w:val="00E923A7"/>
    <w:rsid w:val="00E92EE9"/>
    <w:rsid w:val="00E97AE1"/>
    <w:rsid w:val="00EA42A8"/>
    <w:rsid w:val="00EB1112"/>
    <w:rsid w:val="00EB29FF"/>
    <w:rsid w:val="00EB64F3"/>
    <w:rsid w:val="00EC4FC6"/>
    <w:rsid w:val="00ED3325"/>
    <w:rsid w:val="00EE23F5"/>
    <w:rsid w:val="00F02A33"/>
    <w:rsid w:val="00F03CCD"/>
    <w:rsid w:val="00F03F17"/>
    <w:rsid w:val="00F0666A"/>
    <w:rsid w:val="00F105B1"/>
    <w:rsid w:val="00F13F4B"/>
    <w:rsid w:val="00F20D2B"/>
    <w:rsid w:val="00F3102F"/>
    <w:rsid w:val="00F33972"/>
    <w:rsid w:val="00F37D98"/>
    <w:rsid w:val="00F46D9C"/>
    <w:rsid w:val="00F54E50"/>
    <w:rsid w:val="00F66BFF"/>
    <w:rsid w:val="00F67330"/>
    <w:rsid w:val="00F712B3"/>
    <w:rsid w:val="00F7389D"/>
    <w:rsid w:val="00F761E9"/>
    <w:rsid w:val="00F779D5"/>
    <w:rsid w:val="00F94591"/>
    <w:rsid w:val="00FA44F2"/>
    <w:rsid w:val="00FA7DF6"/>
    <w:rsid w:val="00FC264A"/>
    <w:rsid w:val="00FC6DD2"/>
    <w:rsid w:val="00FD3B1B"/>
    <w:rsid w:val="00FD7ECE"/>
    <w:rsid w:val="00FE1006"/>
    <w:rsid w:val="00FE7B77"/>
    <w:rsid w:val="00FF3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A4D6A"/>
  <w15:chartTrackingRefBased/>
  <w15:docId w15:val="{5833AD88-2474-42EE-AA47-E03752360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59D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40E13"/>
    <w:rPr>
      <w:color w:val="0563C1" w:themeColor="hyperlink"/>
      <w:u w:val="single"/>
    </w:rPr>
  </w:style>
  <w:style w:type="character" w:styleId="UnresolvedMention">
    <w:name w:val="Unresolved Mention"/>
    <w:basedOn w:val="DefaultParagraphFont"/>
    <w:uiPriority w:val="99"/>
    <w:semiHidden/>
    <w:unhideWhenUsed/>
    <w:rsid w:val="00240E13"/>
    <w:rPr>
      <w:color w:val="605E5C"/>
      <w:shd w:val="clear" w:color="auto" w:fill="E1DFDD"/>
    </w:rPr>
  </w:style>
  <w:style w:type="paragraph" w:styleId="NormalWeb">
    <w:name w:val="Normal (Web)"/>
    <w:basedOn w:val="Normal"/>
    <w:uiPriority w:val="99"/>
    <w:unhideWhenUsed/>
    <w:rsid w:val="00714551"/>
    <w:pPr>
      <w:spacing w:before="100" w:beforeAutospacing="1" w:after="100" w:afterAutospacing="1" w:line="240" w:lineRule="auto"/>
    </w:pPr>
    <w:rPr>
      <w:rFonts w:ascii="Calibri" w:hAnsi="Calibri" w:cs="Calibri"/>
    </w:rPr>
  </w:style>
  <w:style w:type="paragraph" w:styleId="Header">
    <w:name w:val="header"/>
    <w:basedOn w:val="Normal"/>
    <w:link w:val="HeaderChar"/>
    <w:uiPriority w:val="99"/>
    <w:unhideWhenUsed/>
    <w:rsid w:val="002806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64B"/>
  </w:style>
  <w:style w:type="paragraph" w:styleId="Footer">
    <w:name w:val="footer"/>
    <w:basedOn w:val="Normal"/>
    <w:link w:val="FooterChar"/>
    <w:uiPriority w:val="99"/>
    <w:unhideWhenUsed/>
    <w:rsid w:val="002806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7934">
      <w:bodyDiv w:val="1"/>
      <w:marLeft w:val="0"/>
      <w:marRight w:val="0"/>
      <w:marTop w:val="0"/>
      <w:marBottom w:val="0"/>
      <w:divBdr>
        <w:top w:val="none" w:sz="0" w:space="0" w:color="auto"/>
        <w:left w:val="none" w:sz="0" w:space="0" w:color="auto"/>
        <w:bottom w:val="none" w:sz="0" w:space="0" w:color="auto"/>
        <w:right w:val="none" w:sz="0" w:space="0" w:color="auto"/>
      </w:divBdr>
    </w:div>
    <w:div w:id="127094672">
      <w:bodyDiv w:val="1"/>
      <w:marLeft w:val="0"/>
      <w:marRight w:val="0"/>
      <w:marTop w:val="0"/>
      <w:marBottom w:val="0"/>
      <w:divBdr>
        <w:top w:val="none" w:sz="0" w:space="0" w:color="auto"/>
        <w:left w:val="none" w:sz="0" w:space="0" w:color="auto"/>
        <w:bottom w:val="none" w:sz="0" w:space="0" w:color="auto"/>
        <w:right w:val="none" w:sz="0" w:space="0" w:color="auto"/>
      </w:divBdr>
    </w:div>
    <w:div w:id="135227949">
      <w:bodyDiv w:val="1"/>
      <w:marLeft w:val="0"/>
      <w:marRight w:val="0"/>
      <w:marTop w:val="0"/>
      <w:marBottom w:val="0"/>
      <w:divBdr>
        <w:top w:val="none" w:sz="0" w:space="0" w:color="auto"/>
        <w:left w:val="none" w:sz="0" w:space="0" w:color="auto"/>
        <w:bottom w:val="none" w:sz="0" w:space="0" w:color="auto"/>
        <w:right w:val="none" w:sz="0" w:space="0" w:color="auto"/>
      </w:divBdr>
    </w:div>
    <w:div w:id="208228097">
      <w:bodyDiv w:val="1"/>
      <w:marLeft w:val="0"/>
      <w:marRight w:val="0"/>
      <w:marTop w:val="0"/>
      <w:marBottom w:val="0"/>
      <w:divBdr>
        <w:top w:val="none" w:sz="0" w:space="0" w:color="auto"/>
        <w:left w:val="none" w:sz="0" w:space="0" w:color="auto"/>
        <w:bottom w:val="none" w:sz="0" w:space="0" w:color="auto"/>
        <w:right w:val="none" w:sz="0" w:space="0" w:color="auto"/>
      </w:divBdr>
    </w:div>
    <w:div w:id="223837807">
      <w:bodyDiv w:val="1"/>
      <w:marLeft w:val="0"/>
      <w:marRight w:val="0"/>
      <w:marTop w:val="0"/>
      <w:marBottom w:val="0"/>
      <w:divBdr>
        <w:top w:val="none" w:sz="0" w:space="0" w:color="auto"/>
        <w:left w:val="none" w:sz="0" w:space="0" w:color="auto"/>
        <w:bottom w:val="none" w:sz="0" w:space="0" w:color="auto"/>
        <w:right w:val="none" w:sz="0" w:space="0" w:color="auto"/>
      </w:divBdr>
    </w:div>
    <w:div w:id="230165999">
      <w:bodyDiv w:val="1"/>
      <w:marLeft w:val="0"/>
      <w:marRight w:val="0"/>
      <w:marTop w:val="0"/>
      <w:marBottom w:val="0"/>
      <w:divBdr>
        <w:top w:val="none" w:sz="0" w:space="0" w:color="auto"/>
        <w:left w:val="none" w:sz="0" w:space="0" w:color="auto"/>
        <w:bottom w:val="none" w:sz="0" w:space="0" w:color="auto"/>
        <w:right w:val="none" w:sz="0" w:space="0" w:color="auto"/>
      </w:divBdr>
    </w:div>
    <w:div w:id="247925636">
      <w:bodyDiv w:val="1"/>
      <w:marLeft w:val="0"/>
      <w:marRight w:val="0"/>
      <w:marTop w:val="0"/>
      <w:marBottom w:val="0"/>
      <w:divBdr>
        <w:top w:val="none" w:sz="0" w:space="0" w:color="auto"/>
        <w:left w:val="none" w:sz="0" w:space="0" w:color="auto"/>
        <w:bottom w:val="none" w:sz="0" w:space="0" w:color="auto"/>
        <w:right w:val="none" w:sz="0" w:space="0" w:color="auto"/>
      </w:divBdr>
    </w:div>
    <w:div w:id="248271292">
      <w:bodyDiv w:val="1"/>
      <w:marLeft w:val="0"/>
      <w:marRight w:val="0"/>
      <w:marTop w:val="0"/>
      <w:marBottom w:val="0"/>
      <w:divBdr>
        <w:top w:val="none" w:sz="0" w:space="0" w:color="auto"/>
        <w:left w:val="none" w:sz="0" w:space="0" w:color="auto"/>
        <w:bottom w:val="none" w:sz="0" w:space="0" w:color="auto"/>
        <w:right w:val="none" w:sz="0" w:space="0" w:color="auto"/>
      </w:divBdr>
    </w:div>
    <w:div w:id="261299062">
      <w:bodyDiv w:val="1"/>
      <w:marLeft w:val="0"/>
      <w:marRight w:val="0"/>
      <w:marTop w:val="0"/>
      <w:marBottom w:val="0"/>
      <w:divBdr>
        <w:top w:val="none" w:sz="0" w:space="0" w:color="auto"/>
        <w:left w:val="none" w:sz="0" w:space="0" w:color="auto"/>
        <w:bottom w:val="none" w:sz="0" w:space="0" w:color="auto"/>
        <w:right w:val="none" w:sz="0" w:space="0" w:color="auto"/>
      </w:divBdr>
    </w:div>
    <w:div w:id="292835750">
      <w:bodyDiv w:val="1"/>
      <w:marLeft w:val="0"/>
      <w:marRight w:val="0"/>
      <w:marTop w:val="0"/>
      <w:marBottom w:val="0"/>
      <w:divBdr>
        <w:top w:val="none" w:sz="0" w:space="0" w:color="auto"/>
        <w:left w:val="none" w:sz="0" w:space="0" w:color="auto"/>
        <w:bottom w:val="none" w:sz="0" w:space="0" w:color="auto"/>
        <w:right w:val="none" w:sz="0" w:space="0" w:color="auto"/>
      </w:divBdr>
    </w:div>
    <w:div w:id="387073164">
      <w:bodyDiv w:val="1"/>
      <w:marLeft w:val="0"/>
      <w:marRight w:val="0"/>
      <w:marTop w:val="0"/>
      <w:marBottom w:val="0"/>
      <w:divBdr>
        <w:top w:val="none" w:sz="0" w:space="0" w:color="auto"/>
        <w:left w:val="none" w:sz="0" w:space="0" w:color="auto"/>
        <w:bottom w:val="none" w:sz="0" w:space="0" w:color="auto"/>
        <w:right w:val="none" w:sz="0" w:space="0" w:color="auto"/>
      </w:divBdr>
    </w:div>
    <w:div w:id="426077632">
      <w:bodyDiv w:val="1"/>
      <w:marLeft w:val="0"/>
      <w:marRight w:val="0"/>
      <w:marTop w:val="0"/>
      <w:marBottom w:val="0"/>
      <w:divBdr>
        <w:top w:val="none" w:sz="0" w:space="0" w:color="auto"/>
        <w:left w:val="none" w:sz="0" w:space="0" w:color="auto"/>
        <w:bottom w:val="none" w:sz="0" w:space="0" w:color="auto"/>
        <w:right w:val="none" w:sz="0" w:space="0" w:color="auto"/>
      </w:divBdr>
    </w:div>
    <w:div w:id="452674579">
      <w:bodyDiv w:val="1"/>
      <w:marLeft w:val="0"/>
      <w:marRight w:val="0"/>
      <w:marTop w:val="0"/>
      <w:marBottom w:val="0"/>
      <w:divBdr>
        <w:top w:val="none" w:sz="0" w:space="0" w:color="auto"/>
        <w:left w:val="none" w:sz="0" w:space="0" w:color="auto"/>
        <w:bottom w:val="none" w:sz="0" w:space="0" w:color="auto"/>
        <w:right w:val="none" w:sz="0" w:space="0" w:color="auto"/>
      </w:divBdr>
    </w:div>
    <w:div w:id="514149704">
      <w:bodyDiv w:val="1"/>
      <w:marLeft w:val="0"/>
      <w:marRight w:val="0"/>
      <w:marTop w:val="0"/>
      <w:marBottom w:val="0"/>
      <w:divBdr>
        <w:top w:val="none" w:sz="0" w:space="0" w:color="auto"/>
        <w:left w:val="none" w:sz="0" w:space="0" w:color="auto"/>
        <w:bottom w:val="none" w:sz="0" w:space="0" w:color="auto"/>
        <w:right w:val="none" w:sz="0" w:space="0" w:color="auto"/>
      </w:divBdr>
    </w:div>
    <w:div w:id="528639197">
      <w:bodyDiv w:val="1"/>
      <w:marLeft w:val="0"/>
      <w:marRight w:val="0"/>
      <w:marTop w:val="0"/>
      <w:marBottom w:val="0"/>
      <w:divBdr>
        <w:top w:val="none" w:sz="0" w:space="0" w:color="auto"/>
        <w:left w:val="none" w:sz="0" w:space="0" w:color="auto"/>
        <w:bottom w:val="none" w:sz="0" w:space="0" w:color="auto"/>
        <w:right w:val="none" w:sz="0" w:space="0" w:color="auto"/>
      </w:divBdr>
    </w:div>
    <w:div w:id="561797915">
      <w:bodyDiv w:val="1"/>
      <w:marLeft w:val="0"/>
      <w:marRight w:val="0"/>
      <w:marTop w:val="0"/>
      <w:marBottom w:val="0"/>
      <w:divBdr>
        <w:top w:val="none" w:sz="0" w:space="0" w:color="auto"/>
        <w:left w:val="none" w:sz="0" w:space="0" w:color="auto"/>
        <w:bottom w:val="none" w:sz="0" w:space="0" w:color="auto"/>
        <w:right w:val="none" w:sz="0" w:space="0" w:color="auto"/>
      </w:divBdr>
    </w:div>
    <w:div w:id="585772167">
      <w:bodyDiv w:val="1"/>
      <w:marLeft w:val="0"/>
      <w:marRight w:val="0"/>
      <w:marTop w:val="0"/>
      <w:marBottom w:val="0"/>
      <w:divBdr>
        <w:top w:val="none" w:sz="0" w:space="0" w:color="auto"/>
        <w:left w:val="none" w:sz="0" w:space="0" w:color="auto"/>
        <w:bottom w:val="none" w:sz="0" w:space="0" w:color="auto"/>
        <w:right w:val="none" w:sz="0" w:space="0" w:color="auto"/>
      </w:divBdr>
    </w:div>
    <w:div w:id="602305860">
      <w:bodyDiv w:val="1"/>
      <w:marLeft w:val="0"/>
      <w:marRight w:val="0"/>
      <w:marTop w:val="0"/>
      <w:marBottom w:val="0"/>
      <w:divBdr>
        <w:top w:val="none" w:sz="0" w:space="0" w:color="auto"/>
        <w:left w:val="none" w:sz="0" w:space="0" w:color="auto"/>
        <w:bottom w:val="none" w:sz="0" w:space="0" w:color="auto"/>
        <w:right w:val="none" w:sz="0" w:space="0" w:color="auto"/>
      </w:divBdr>
    </w:div>
    <w:div w:id="607811376">
      <w:bodyDiv w:val="1"/>
      <w:marLeft w:val="0"/>
      <w:marRight w:val="0"/>
      <w:marTop w:val="0"/>
      <w:marBottom w:val="0"/>
      <w:divBdr>
        <w:top w:val="none" w:sz="0" w:space="0" w:color="auto"/>
        <w:left w:val="none" w:sz="0" w:space="0" w:color="auto"/>
        <w:bottom w:val="none" w:sz="0" w:space="0" w:color="auto"/>
        <w:right w:val="none" w:sz="0" w:space="0" w:color="auto"/>
      </w:divBdr>
    </w:div>
    <w:div w:id="655650840">
      <w:bodyDiv w:val="1"/>
      <w:marLeft w:val="0"/>
      <w:marRight w:val="0"/>
      <w:marTop w:val="0"/>
      <w:marBottom w:val="0"/>
      <w:divBdr>
        <w:top w:val="none" w:sz="0" w:space="0" w:color="auto"/>
        <w:left w:val="none" w:sz="0" w:space="0" w:color="auto"/>
        <w:bottom w:val="none" w:sz="0" w:space="0" w:color="auto"/>
        <w:right w:val="none" w:sz="0" w:space="0" w:color="auto"/>
      </w:divBdr>
    </w:div>
    <w:div w:id="661399389">
      <w:bodyDiv w:val="1"/>
      <w:marLeft w:val="0"/>
      <w:marRight w:val="0"/>
      <w:marTop w:val="0"/>
      <w:marBottom w:val="0"/>
      <w:divBdr>
        <w:top w:val="none" w:sz="0" w:space="0" w:color="auto"/>
        <w:left w:val="none" w:sz="0" w:space="0" w:color="auto"/>
        <w:bottom w:val="none" w:sz="0" w:space="0" w:color="auto"/>
        <w:right w:val="none" w:sz="0" w:space="0" w:color="auto"/>
      </w:divBdr>
    </w:div>
    <w:div w:id="662392705">
      <w:bodyDiv w:val="1"/>
      <w:marLeft w:val="0"/>
      <w:marRight w:val="0"/>
      <w:marTop w:val="0"/>
      <w:marBottom w:val="0"/>
      <w:divBdr>
        <w:top w:val="none" w:sz="0" w:space="0" w:color="auto"/>
        <w:left w:val="none" w:sz="0" w:space="0" w:color="auto"/>
        <w:bottom w:val="none" w:sz="0" w:space="0" w:color="auto"/>
        <w:right w:val="none" w:sz="0" w:space="0" w:color="auto"/>
      </w:divBdr>
    </w:div>
    <w:div w:id="735132118">
      <w:bodyDiv w:val="1"/>
      <w:marLeft w:val="0"/>
      <w:marRight w:val="0"/>
      <w:marTop w:val="0"/>
      <w:marBottom w:val="0"/>
      <w:divBdr>
        <w:top w:val="none" w:sz="0" w:space="0" w:color="auto"/>
        <w:left w:val="none" w:sz="0" w:space="0" w:color="auto"/>
        <w:bottom w:val="none" w:sz="0" w:space="0" w:color="auto"/>
        <w:right w:val="none" w:sz="0" w:space="0" w:color="auto"/>
      </w:divBdr>
    </w:div>
    <w:div w:id="749349331">
      <w:bodyDiv w:val="1"/>
      <w:marLeft w:val="0"/>
      <w:marRight w:val="0"/>
      <w:marTop w:val="0"/>
      <w:marBottom w:val="0"/>
      <w:divBdr>
        <w:top w:val="none" w:sz="0" w:space="0" w:color="auto"/>
        <w:left w:val="none" w:sz="0" w:space="0" w:color="auto"/>
        <w:bottom w:val="none" w:sz="0" w:space="0" w:color="auto"/>
        <w:right w:val="none" w:sz="0" w:space="0" w:color="auto"/>
      </w:divBdr>
    </w:div>
    <w:div w:id="818497046">
      <w:bodyDiv w:val="1"/>
      <w:marLeft w:val="0"/>
      <w:marRight w:val="0"/>
      <w:marTop w:val="0"/>
      <w:marBottom w:val="0"/>
      <w:divBdr>
        <w:top w:val="none" w:sz="0" w:space="0" w:color="auto"/>
        <w:left w:val="none" w:sz="0" w:space="0" w:color="auto"/>
        <w:bottom w:val="none" w:sz="0" w:space="0" w:color="auto"/>
        <w:right w:val="none" w:sz="0" w:space="0" w:color="auto"/>
      </w:divBdr>
    </w:div>
    <w:div w:id="866526169">
      <w:bodyDiv w:val="1"/>
      <w:marLeft w:val="0"/>
      <w:marRight w:val="0"/>
      <w:marTop w:val="0"/>
      <w:marBottom w:val="0"/>
      <w:divBdr>
        <w:top w:val="none" w:sz="0" w:space="0" w:color="auto"/>
        <w:left w:val="none" w:sz="0" w:space="0" w:color="auto"/>
        <w:bottom w:val="none" w:sz="0" w:space="0" w:color="auto"/>
        <w:right w:val="none" w:sz="0" w:space="0" w:color="auto"/>
      </w:divBdr>
    </w:div>
    <w:div w:id="960040663">
      <w:bodyDiv w:val="1"/>
      <w:marLeft w:val="0"/>
      <w:marRight w:val="0"/>
      <w:marTop w:val="0"/>
      <w:marBottom w:val="0"/>
      <w:divBdr>
        <w:top w:val="none" w:sz="0" w:space="0" w:color="auto"/>
        <w:left w:val="none" w:sz="0" w:space="0" w:color="auto"/>
        <w:bottom w:val="none" w:sz="0" w:space="0" w:color="auto"/>
        <w:right w:val="none" w:sz="0" w:space="0" w:color="auto"/>
      </w:divBdr>
    </w:div>
    <w:div w:id="992181265">
      <w:bodyDiv w:val="1"/>
      <w:marLeft w:val="0"/>
      <w:marRight w:val="0"/>
      <w:marTop w:val="0"/>
      <w:marBottom w:val="0"/>
      <w:divBdr>
        <w:top w:val="none" w:sz="0" w:space="0" w:color="auto"/>
        <w:left w:val="none" w:sz="0" w:space="0" w:color="auto"/>
        <w:bottom w:val="none" w:sz="0" w:space="0" w:color="auto"/>
        <w:right w:val="none" w:sz="0" w:space="0" w:color="auto"/>
      </w:divBdr>
    </w:div>
    <w:div w:id="1001203661">
      <w:bodyDiv w:val="1"/>
      <w:marLeft w:val="0"/>
      <w:marRight w:val="0"/>
      <w:marTop w:val="0"/>
      <w:marBottom w:val="0"/>
      <w:divBdr>
        <w:top w:val="none" w:sz="0" w:space="0" w:color="auto"/>
        <w:left w:val="none" w:sz="0" w:space="0" w:color="auto"/>
        <w:bottom w:val="none" w:sz="0" w:space="0" w:color="auto"/>
        <w:right w:val="none" w:sz="0" w:space="0" w:color="auto"/>
      </w:divBdr>
    </w:div>
    <w:div w:id="1015303703">
      <w:bodyDiv w:val="1"/>
      <w:marLeft w:val="0"/>
      <w:marRight w:val="0"/>
      <w:marTop w:val="0"/>
      <w:marBottom w:val="0"/>
      <w:divBdr>
        <w:top w:val="none" w:sz="0" w:space="0" w:color="auto"/>
        <w:left w:val="none" w:sz="0" w:space="0" w:color="auto"/>
        <w:bottom w:val="none" w:sz="0" w:space="0" w:color="auto"/>
        <w:right w:val="none" w:sz="0" w:space="0" w:color="auto"/>
      </w:divBdr>
    </w:div>
    <w:div w:id="1039278192">
      <w:bodyDiv w:val="1"/>
      <w:marLeft w:val="0"/>
      <w:marRight w:val="0"/>
      <w:marTop w:val="0"/>
      <w:marBottom w:val="0"/>
      <w:divBdr>
        <w:top w:val="none" w:sz="0" w:space="0" w:color="auto"/>
        <w:left w:val="none" w:sz="0" w:space="0" w:color="auto"/>
        <w:bottom w:val="none" w:sz="0" w:space="0" w:color="auto"/>
        <w:right w:val="none" w:sz="0" w:space="0" w:color="auto"/>
      </w:divBdr>
    </w:div>
    <w:div w:id="1063984742">
      <w:bodyDiv w:val="1"/>
      <w:marLeft w:val="0"/>
      <w:marRight w:val="0"/>
      <w:marTop w:val="0"/>
      <w:marBottom w:val="0"/>
      <w:divBdr>
        <w:top w:val="none" w:sz="0" w:space="0" w:color="auto"/>
        <w:left w:val="none" w:sz="0" w:space="0" w:color="auto"/>
        <w:bottom w:val="none" w:sz="0" w:space="0" w:color="auto"/>
        <w:right w:val="none" w:sz="0" w:space="0" w:color="auto"/>
      </w:divBdr>
    </w:div>
    <w:div w:id="1128471670">
      <w:bodyDiv w:val="1"/>
      <w:marLeft w:val="0"/>
      <w:marRight w:val="0"/>
      <w:marTop w:val="0"/>
      <w:marBottom w:val="0"/>
      <w:divBdr>
        <w:top w:val="none" w:sz="0" w:space="0" w:color="auto"/>
        <w:left w:val="none" w:sz="0" w:space="0" w:color="auto"/>
        <w:bottom w:val="none" w:sz="0" w:space="0" w:color="auto"/>
        <w:right w:val="none" w:sz="0" w:space="0" w:color="auto"/>
      </w:divBdr>
    </w:div>
    <w:div w:id="1133793037">
      <w:bodyDiv w:val="1"/>
      <w:marLeft w:val="0"/>
      <w:marRight w:val="0"/>
      <w:marTop w:val="0"/>
      <w:marBottom w:val="0"/>
      <w:divBdr>
        <w:top w:val="none" w:sz="0" w:space="0" w:color="auto"/>
        <w:left w:val="none" w:sz="0" w:space="0" w:color="auto"/>
        <w:bottom w:val="none" w:sz="0" w:space="0" w:color="auto"/>
        <w:right w:val="none" w:sz="0" w:space="0" w:color="auto"/>
      </w:divBdr>
    </w:div>
    <w:div w:id="1139148037">
      <w:bodyDiv w:val="1"/>
      <w:marLeft w:val="0"/>
      <w:marRight w:val="0"/>
      <w:marTop w:val="0"/>
      <w:marBottom w:val="0"/>
      <w:divBdr>
        <w:top w:val="none" w:sz="0" w:space="0" w:color="auto"/>
        <w:left w:val="none" w:sz="0" w:space="0" w:color="auto"/>
        <w:bottom w:val="none" w:sz="0" w:space="0" w:color="auto"/>
        <w:right w:val="none" w:sz="0" w:space="0" w:color="auto"/>
      </w:divBdr>
    </w:div>
    <w:div w:id="1165974407">
      <w:bodyDiv w:val="1"/>
      <w:marLeft w:val="0"/>
      <w:marRight w:val="0"/>
      <w:marTop w:val="0"/>
      <w:marBottom w:val="0"/>
      <w:divBdr>
        <w:top w:val="none" w:sz="0" w:space="0" w:color="auto"/>
        <w:left w:val="none" w:sz="0" w:space="0" w:color="auto"/>
        <w:bottom w:val="none" w:sz="0" w:space="0" w:color="auto"/>
        <w:right w:val="none" w:sz="0" w:space="0" w:color="auto"/>
      </w:divBdr>
    </w:div>
    <w:div w:id="1166365185">
      <w:bodyDiv w:val="1"/>
      <w:marLeft w:val="0"/>
      <w:marRight w:val="0"/>
      <w:marTop w:val="0"/>
      <w:marBottom w:val="0"/>
      <w:divBdr>
        <w:top w:val="none" w:sz="0" w:space="0" w:color="auto"/>
        <w:left w:val="none" w:sz="0" w:space="0" w:color="auto"/>
        <w:bottom w:val="none" w:sz="0" w:space="0" w:color="auto"/>
        <w:right w:val="none" w:sz="0" w:space="0" w:color="auto"/>
      </w:divBdr>
    </w:div>
    <w:div w:id="1167481664">
      <w:bodyDiv w:val="1"/>
      <w:marLeft w:val="0"/>
      <w:marRight w:val="0"/>
      <w:marTop w:val="0"/>
      <w:marBottom w:val="0"/>
      <w:divBdr>
        <w:top w:val="none" w:sz="0" w:space="0" w:color="auto"/>
        <w:left w:val="none" w:sz="0" w:space="0" w:color="auto"/>
        <w:bottom w:val="none" w:sz="0" w:space="0" w:color="auto"/>
        <w:right w:val="none" w:sz="0" w:space="0" w:color="auto"/>
      </w:divBdr>
    </w:div>
    <w:div w:id="1191996144">
      <w:bodyDiv w:val="1"/>
      <w:marLeft w:val="0"/>
      <w:marRight w:val="0"/>
      <w:marTop w:val="0"/>
      <w:marBottom w:val="0"/>
      <w:divBdr>
        <w:top w:val="none" w:sz="0" w:space="0" w:color="auto"/>
        <w:left w:val="none" w:sz="0" w:space="0" w:color="auto"/>
        <w:bottom w:val="none" w:sz="0" w:space="0" w:color="auto"/>
        <w:right w:val="none" w:sz="0" w:space="0" w:color="auto"/>
      </w:divBdr>
    </w:div>
    <w:div w:id="1197742613">
      <w:bodyDiv w:val="1"/>
      <w:marLeft w:val="0"/>
      <w:marRight w:val="0"/>
      <w:marTop w:val="0"/>
      <w:marBottom w:val="0"/>
      <w:divBdr>
        <w:top w:val="none" w:sz="0" w:space="0" w:color="auto"/>
        <w:left w:val="none" w:sz="0" w:space="0" w:color="auto"/>
        <w:bottom w:val="none" w:sz="0" w:space="0" w:color="auto"/>
        <w:right w:val="none" w:sz="0" w:space="0" w:color="auto"/>
      </w:divBdr>
    </w:div>
    <w:div w:id="1203909087">
      <w:bodyDiv w:val="1"/>
      <w:marLeft w:val="0"/>
      <w:marRight w:val="0"/>
      <w:marTop w:val="0"/>
      <w:marBottom w:val="0"/>
      <w:divBdr>
        <w:top w:val="none" w:sz="0" w:space="0" w:color="auto"/>
        <w:left w:val="none" w:sz="0" w:space="0" w:color="auto"/>
        <w:bottom w:val="none" w:sz="0" w:space="0" w:color="auto"/>
        <w:right w:val="none" w:sz="0" w:space="0" w:color="auto"/>
      </w:divBdr>
    </w:div>
    <w:div w:id="1223711427">
      <w:bodyDiv w:val="1"/>
      <w:marLeft w:val="0"/>
      <w:marRight w:val="0"/>
      <w:marTop w:val="0"/>
      <w:marBottom w:val="0"/>
      <w:divBdr>
        <w:top w:val="none" w:sz="0" w:space="0" w:color="auto"/>
        <w:left w:val="none" w:sz="0" w:space="0" w:color="auto"/>
        <w:bottom w:val="none" w:sz="0" w:space="0" w:color="auto"/>
        <w:right w:val="none" w:sz="0" w:space="0" w:color="auto"/>
      </w:divBdr>
    </w:div>
    <w:div w:id="1278567695">
      <w:bodyDiv w:val="1"/>
      <w:marLeft w:val="0"/>
      <w:marRight w:val="0"/>
      <w:marTop w:val="0"/>
      <w:marBottom w:val="0"/>
      <w:divBdr>
        <w:top w:val="none" w:sz="0" w:space="0" w:color="auto"/>
        <w:left w:val="none" w:sz="0" w:space="0" w:color="auto"/>
        <w:bottom w:val="none" w:sz="0" w:space="0" w:color="auto"/>
        <w:right w:val="none" w:sz="0" w:space="0" w:color="auto"/>
      </w:divBdr>
    </w:div>
    <w:div w:id="1295909285">
      <w:bodyDiv w:val="1"/>
      <w:marLeft w:val="0"/>
      <w:marRight w:val="0"/>
      <w:marTop w:val="0"/>
      <w:marBottom w:val="0"/>
      <w:divBdr>
        <w:top w:val="none" w:sz="0" w:space="0" w:color="auto"/>
        <w:left w:val="none" w:sz="0" w:space="0" w:color="auto"/>
        <w:bottom w:val="none" w:sz="0" w:space="0" w:color="auto"/>
        <w:right w:val="none" w:sz="0" w:space="0" w:color="auto"/>
      </w:divBdr>
    </w:div>
    <w:div w:id="1338845290">
      <w:bodyDiv w:val="1"/>
      <w:marLeft w:val="0"/>
      <w:marRight w:val="0"/>
      <w:marTop w:val="0"/>
      <w:marBottom w:val="0"/>
      <w:divBdr>
        <w:top w:val="none" w:sz="0" w:space="0" w:color="auto"/>
        <w:left w:val="none" w:sz="0" w:space="0" w:color="auto"/>
        <w:bottom w:val="none" w:sz="0" w:space="0" w:color="auto"/>
        <w:right w:val="none" w:sz="0" w:space="0" w:color="auto"/>
      </w:divBdr>
    </w:div>
    <w:div w:id="1399278634">
      <w:bodyDiv w:val="1"/>
      <w:marLeft w:val="0"/>
      <w:marRight w:val="0"/>
      <w:marTop w:val="0"/>
      <w:marBottom w:val="0"/>
      <w:divBdr>
        <w:top w:val="none" w:sz="0" w:space="0" w:color="auto"/>
        <w:left w:val="none" w:sz="0" w:space="0" w:color="auto"/>
        <w:bottom w:val="none" w:sz="0" w:space="0" w:color="auto"/>
        <w:right w:val="none" w:sz="0" w:space="0" w:color="auto"/>
      </w:divBdr>
    </w:div>
    <w:div w:id="1422219620">
      <w:bodyDiv w:val="1"/>
      <w:marLeft w:val="0"/>
      <w:marRight w:val="0"/>
      <w:marTop w:val="0"/>
      <w:marBottom w:val="0"/>
      <w:divBdr>
        <w:top w:val="none" w:sz="0" w:space="0" w:color="auto"/>
        <w:left w:val="none" w:sz="0" w:space="0" w:color="auto"/>
        <w:bottom w:val="none" w:sz="0" w:space="0" w:color="auto"/>
        <w:right w:val="none" w:sz="0" w:space="0" w:color="auto"/>
      </w:divBdr>
    </w:div>
    <w:div w:id="1443376316">
      <w:bodyDiv w:val="1"/>
      <w:marLeft w:val="0"/>
      <w:marRight w:val="0"/>
      <w:marTop w:val="0"/>
      <w:marBottom w:val="0"/>
      <w:divBdr>
        <w:top w:val="none" w:sz="0" w:space="0" w:color="auto"/>
        <w:left w:val="none" w:sz="0" w:space="0" w:color="auto"/>
        <w:bottom w:val="none" w:sz="0" w:space="0" w:color="auto"/>
        <w:right w:val="none" w:sz="0" w:space="0" w:color="auto"/>
      </w:divBdr>
    </w:div>
    <w:div w:id="1503623842">
      <w:bodyDiv w:val="1"/>
      <w:marLeft w:val="0"/>
      <w:marRight w:val="0"/>
      <w:marTop w:val="0"/>
      <w:marBottom w:val="0"/>
      <w:divBdr>
        <w:top w:val="none" w:sz="0" w:space="0" w:color="auto"/>
        <w:left w:val="none" w:sz="0" w:space="0" w:color="auto"/>
        <w:bottom w:val="none" w:sz="0" w:space="0" w:color="auto"/>
        <w:right w:val="none" w:sz="0" w:space="0" w:color="auto"/>
      </w:divBdr>
    </w:div>
    <w:div w:id="1555266360">
      <w:bodyDiv w:val="1"/>
      <w:marLeft w:val="0"/>
      <w:marRight w:val="0"/>
      <w:marTop w:val="0"/>
      <w:marBottom w:val="0"/>
      <w:divBdr>
        <w:top w:val="none" w:sz="0" w:space="0" w:color="auto"/>
        <w:left w:val="none" w:sz="0" w:space="0" w:color="auto"/>
        <w:bottom w:val="none" w:sz="0" w:space="0" w:color="auto"/>
        <w:right w:val="none" w:sz="0" w:space="0" w:color="auto"/>
      </w:divBdr>
    </w:div>
    <w:div w:id="1686441605">
      <w:bodyDiv w:val="1"/>
      <w:marLeft w:val="0"/>
      <w:marRight w:val="0"/>
      <w:marTop w:val="0"/>
      <w:marBottom w:val="0"/>
      <w:divBdr>
        <w:top w:val="none" w:sz="0" w:space="0" w:color="auto"/>
        <w:left w:val="none" w:sz="0" w:space="0" w:color="auto"/>
        <w:bottom w:val="none" w:sz="0" w:space="0" w:color="auto"/>
        <w:right w:val="none" w:sz="0" w:space="0" w:color="auto"/>
      </w:divBdr>
    </w:div>
    <w:div w:id="1706828890">
      <w:bodyDiv w:val="1"/>
      <w:marLeft w:val="0"/>
      <w:marRight w:val="0"/>
      <w:marTop w:val="0"/>
      <w:marBottom w:val="0"/>
      <w:divBdr>
        <w:top w:val="none" w:sz="0" w:space="0" w:color="auto"/>
        <w:left w:val="none" w:sz="0" w:space="0" w:color="auto"/>
        <w:bottom w:val="none" w:sz="0" w:space="0" w:color="auto"/>
        <w:right w:val="none" w:sz="0" w:space="0" w:color="auto"/>
      </w:divBdr>
    </w:div>
    <w:div w:id="1951276960">
      <w:bodyDiv w:val="1"/>
      <w:marLeft w:val="0"/>
      <w:marRight w:val="0"/>
      <w:marTop w:val="0"/>
      <w:marBottom w:val="0"/>
      <w:divBdr>
        <w:top w:val="none" w:sz="0" w:space="0" w:color="auto"/>
        <w:left w:val="none" w:sz="0" w:space="0" w:color="auto"/>
        <w:bottom w:val="none" w:sz="0" w:space="0" w:color="auto"/>
        <w:right w:val="none" w:sz="0" w:space="0" w:color="auto"/>
      </w:divBdr>
    </w:div>
    <w:div w:id="2068801966">
      <w:bodyDiv w:val="1"/>
      <w:marLeft w:val="0"/>
      <w:marRight w:val="0"/>
      <w:marTop w:val="0"/>
      <w:marBottom w:val="0"/>
      <w:divBdr>
        <w:top w:val="none" w:sz="0" w:space="0" w:color="auto"/>
        <w:left w:val="none" w:sz="0" w:space="0" w:color="auto"/>
        <w:bottom w:val="none" w:sz="0" w:space="0" w:color="auto"/>
        <w:right w:val="none" w:sz="0" w:space="0" w:color="auto"/>
      </w:divBdr>
    </w:div>
    <w:div w:id="207304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B23493E7F08D42AC0423D58679D9DF" ma:contentTypeVersion="14" ma:contentTypeDescription="Create a new document." ma:contentTypeScope="" ma:versionID="0d511c26a2cceb9ecb1661ff132fc4b0">
  <xsd:schema xmlns:xsd="http://www.w3.org/2001/XMLSchema" xmlns:xs="http://www.w3.org/2001/XMLSchema" xmlns:p="http://schemas.microsoft.com/office/2006/metadata/properties" xmlns:ns1="http://schemas.microsoft.com/sharepoint/v3" xmlns:ns3="36cc5214-2790-43cd-a0e0-21475b07237a" xmlns:ns4="8fbf5c73-2e90-40bc-a8fd-c572cf16a4cd" targetNamespace="http://schemas.microsoft.com/office/2006/metadata/properties" ma:root="true" ma:fieldsID="c5e8d56de432edc3a2bba8f99cde3a0b" ns1:_="" ns3:_="" ns4:_="">
    <xsd:import namespace="http://schemas.microsoft.com/sharepoint/v3"/>
    <xsd:import namespace="36cc5214-2790-43cd-a0e0-21475b07237a"/>
    <xsd:import namespace="8fbf5c73-2e90-40bc-a8fd-c572cf16a4cd"/>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c5214-2790-43cd-a0e0-21475b07237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bf5c73-2e90-40bc-a8fd-c572cf16a4c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55C9901-6530-4A16-AFCE-6F9790256324}">
  <ds:schemaRefs>
    <ds:schemaRef ds:uri="http://schemas.microsoft.com/sharepoint/v3/contenttype/forms"/>
  </ds:schemaRefs>
</ds:datastoreItem>
</file>

<file path=customXml/itemProps2.xml><?xml version="1.0" encoding="utf-8"?>
<ds:datastoreItem xmlns:ds="http://schemas.openxmlformats.org/officeDocument/2006/customXml" ds:itemID="{0274DAAF-1E87-4FE2-BBCB-0AD3CA9C9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cc5214-2790-43cd-a0e0-21475b07237a"/>
    <ds:schemaRef ds:uri="8fbf5c73-2e90-40bc-a8fd-c572cf16a4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44B58F-A267-4830-ACA5-37553C6CAEF3}">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f1177991-5c8e-4cb7-af93-c51ad5bede11}" enabled="0" method="" siteId="{f1177991-5c8e-4cb7-af93-c51ad5bede11}"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1161</Words>
  <Characters>7004</Characters>
  <Application>Microsoft Office Word</Application>
  <DocSecurity>0</DocSecurity>
  <Lines>358</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Donohue, Doreen</dc:creator>
  <cp:keywords/>
  <dc:description/>
  <cp:lastModifiedBy>Tallman, Jackie</cp:lastModifiedBy>
  <cp:revision>3</cp:revision>
  <dcterms:created xsi:type="dcterms:W3CDTF">2026-01-11T19:38:00Z</dcterms:created>
  <dcterms:modified xsi:type="dcterms:W3CDTF">2026-01-11T19:38:00Z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0x010100DDB23493E7F08D42AC0423D58679D9DF</vt:lpwstr>
  </property>
</Properties>
</file>